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D2" w:rsidRPr="00DE1A26" w:rsidRDefault="004745A6" w:rsidP="005A31D2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2745740</wp:posOffset>
            </wp:positionH>
            <wp:positionV relativeFrom="paragraph">
              <wp:posOffset>-415290</wp:posOffset>
            </wp:positionV>
            <wp:extent cx="1428750" cy="1419225"/>
            <wp:effectExtent l="19050" t="0" r="0" b="0"/>
            <wp:wrapNone/>
            <wp:docPr id="9" name="Image 2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31D2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-348615</wp:posOffset>
            </wp:positionV>
            <wp:extent cx="1419225" cy="419100"/>
            <wp:effectExtent l="19050" t="0" r="9525" b="0"/>
            <wp:wrapNone/>
            <wp:docPr id="6" name="Image 1" descr="Logo AFIC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FICE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31D2" w:rsidRDefault="005A31D2" w:rsidP="005A31D2">
      <w:pPr>
        <w:jc w:val="both"/>
        <w:rPr>
          <w:i/>
          <w:sz w:val="18"/>
          <w:szCs w:val="18"/>
        </w:rPr>
      </w:pPr>
      <w:r w:rsidRPr="00DE1A26">
        <w:rPr>
          <w:i/>
          <w:sz w:val="18"/>
          <w:szCs w:val="18"/>
        </w:rPr>
        <w:t xml:space="preserve">Association Française des Ingénieurs et Cadres </w:t>
      </w:r>
    </w:p>
    <w:p w:rsidR="005A31D2" w:rsidRPr="00DE1A26" w:rsidRDefault="005A31D2" w:rsidP="005A31D2">
      <w:pPr>
        <w:jc w:val="both"/>
        <w:rPr>
          <w:i/>
          <w:sz w:val="18"/>
          <w:szCs w:val="18"/>
        </w:rPr>
      </w:pPr>
      <w:proofErr w:type="gramStart"/>
      <w:r w:rsidRPr="00DE1A26">
        <w:rPr>
          <w:i/>
          <w:sz w:val="18"/>
          <w:szCs w:val="18"/>
        </w:rPr>
        <w:t>du</w:t>
      </w:r>
      <w:proofErr w:type="gramEnd"/>
      <w:r w:rsidRPr="00DE1A26">
        <w:rPr>
          <w:i/>
          <w:sz w:val="18"/>
          <w:szCs w:val="18"/>
        </w:rPr>
        <w:t xml:space="preserve"> Caoutchouc et des Polymères</w:t>
      </w:r>
    </w:p>
    <w:p w:rsidR="005A31D2" w:rsidRDefault="005A31D2" w:rsidP="005A31D2">
      <w:pPr>
        <w:jc w:val="both"/>
        <w:rPr>
          <w:sz w:val="16"/>
          <w:szCs w:val="16"/>
        </w:rPr>
      </w:pPr>
    </w:p>
    <w:p w:rsidR="00952FDD" w:rsidRDefault="00952FDD" w:rsidP="005A31D2">
      <w:pPr>
        <w:jc w:val="both"/>
        <w:rPr>
          <w:sz w:val="16"/>
          <w:szCs w:val="16"/>
        </w:rPr>
      </w:pPr>
    </w:p>
    <w:p w:rsidR="00952FDD" w:rsidRDefault="00952FDD" w:rsidP="005A31D2">
      <w:pPr>
        <w:jc w:val="both"/>
        <w:rPr>
          <w:sz w:val="16"/>
          <w:szCs w:val="16"/>
        </w:rPr>
      </w:pPr>
    </w:p>
    <w:p w:rsidR="00952FDD" w:rsidRDefault="00952FDD" w:rsidP="005A31D2">
      <w:pPr>
        <w:jc w:val="both"/>
        <w:rPr>
          <w:sz w:val="16"/>
          <w:szCs w:val="16"/>
        </w:rPr>
      </w:pPr>
    </w:p>
    <w:p w:rsidR="00952FDD" w:rsidRDefault="00952FDD" w:rsidP="005A31D2">
      <w:pPr>
        <w:jc w:val="both"/>
        <w:rPr>
          <w:sz w:val="16"/>
          <w:szCs w:val="16"/>
        </w:rPr>
      </w:pPr>
    </w:p>
    <w:p w:rsidR="0032022F" w:rsidRDefault="0032022F" w:rsidP="005A31D2">
      <w:pPr>
        <w:jc w:val="both"/>
        <w:rPr>
          <w:rFonts w:asciiTheme="minorHAnsi" w:hAnsiTheme="minorHAnsi"/>
          <w:sz w:val="24"/>
          <w:szCs w:val="24"/>
        </w:rPr>
      </w:pPr>
    </w:p>
    <w:p w:rsidR="0032022F" w:rsidRPr="007E4797" w:rsidRDefault="002628AA" w:rsidP="002628AA">
      <w:pPr>
        <w:tabs>
          <w:tab w:val="left" w:pos="6237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7C75E4" w:rsidRPr="007E4797">
        <w:rPr>
          <w:rFonts w:asciiTheme="minorHAnsi" w:hAnsiTheme="minorHAnsi"/>
          <w:sz w:val="24"/>
          <w:szCs w:val="24"/>
        </w:rPr>
        <w:t>Vitry</w:t>
      </w:r>
      <w:r w:rsidR="006F7BBE" w:rsidRPr="007E4797">
        <w:rPr>
          <w:rFonts w:asciiTheme="minorHAnsi" w:hAnsiTheme="minorHAnsi"/>
          <w:sz w:val="24"/>
          <w:szCs w:val="24"/>
        </w:rPr>
        <w:t>-</w:t>
      </w:r>
      <w:r w:rsidR="007C75E4" w:rsidRPr="007E4797">
        <w:rPr>
          <w:rFonts w:asciiTheme="minorHAnsi" w:hAnsiTheme="minorHAnsi"/>
          <w:sz w:val="24"/>
          <w:szCs w:val="24"/>
        </w:rPr>
        <w:t>sur</w:t>
      </w:r>
      <w:r w:rsidR="006F7BBE" w:rsidRPr="007E4797">
        <w:rPr>
          <w:rFonts w:asciiTheme="minorHAnsi" w:hAnsiTheme="minorHAnsi"/>
          <w:sz w:val="24"/>
          <w:szCs w:val="24"/>
        </w:rPr>
        <w:t>-</w:t>
      </w:r>
      <w:r w:rsidR="007C75E4" w:rsidRPr="007E4797">
        <w:rPr>
          <w:rFonts w:asciiTheme="minorHAnsi" w:hAnsiTheme="minorHAnsi"/>
          <w:sz w:val="24"/>
          <w:szCs w:val="24"/>
        </w:rPr>
        <w:t>Seine, l</w:t>
      </w:r>
      <w:r w:rsidRPr="007E4797">
        <w:rPr>
          <w:rFonts w:asciiTheme="minorHAnsi" w:hAnsiTheme="minorHAnsi"/>
          <w:sz w:val="24"/>
          <w:szCs w:val="24"/>
        </w:rPr>
        <w:t xml:space="preserve">e </w:t>
      </w:r>
      <w:r w:rsidR="00786142">
        <w:rPr>
          <w:rFonts w:asciiTheme="minorHAnsi" w:hAnsiTheme="minorHAnsi"/>
          <w:sz w:val="24"/>
          <w:szCs w:val="24"/>
        </w:rPr>
        <w:t>15</w:t>
      </w:r>
      <w:r w:rsidR="00865B44">
        <w:rPr>
          <w:rFonts w:asciiTheme="minorHAnsi" w:hAnsiTheme="minorHAnsi"/>
          <w:sz w:val="24"/>
          <w:szCs w:val="24"/>
        </w:rPr>
        <w:t xml:space="preserve"> </w:t>
      </w:r>
      <w:r w:rsidR="00786142">
        <w:rPr>
          <w:rFonts w:asciiTheme="minorHAnsi" w:hAnsiTheme="minorHAnsi"/>
          <w:sz w:val="24"/>
          <w:szCs w:val="24"/>
        </w:rPr>
        <w:t>nov</w:t>
      </w:r>
      <w:r w:rsidR="00CB3571">
        <w:rPr>
          <w:rFonts w:asciiTheme="minorHAnsi" w:hAnsiTheme="minorHAnsi"/>
          <w:sz w:val="24"/>
          <w:szCs w:val="24"/>
        </w:rPr>
        <w:t>embre</w:t>
      </w:r>
      <w:r w:rsidR="00607E20" w:rsidRPr="007E4797">
        <w:rPr>
          <w:rFonts w:asciiTheme="minorHAnsi" w:hAnsiTheme="minorHAnsi"/>
          <w:sz w:val="24"/>
          <w:szCs w:val="24"/>
        </w:rPr>
        <w:t xml:space="preserve"> </w:t>
      </w:r>
      <w:r w:rsidR="00AC4BE6" w:rsidRPr="007E4797">
        <w:rPr>
          <w:rFonts w:asciiTheme="minorHAnsi" w:hAnsiTheme="minorHAnsi"/>
          <w:sz w:val="24"/>
          <w:szCs w:val="24"/>
        </w:rPr>
        <w:t>20</w:t>
      </w:r>
      <w:r w:rsidR="00952FDD" w:rsidRPr="007E4797">
        <w:rPr>
          <w:rFonts w:asciiTheme="minorHAnsi" w:hAnsiTheme="minorHAnsi"/>
          <w:sz w:val="24"/>
          <w:szCs w:val="24"/>
        </w:rPr>
        <w:t>2</w:t>
      </w:r>
      <w:r w:rsidR="00865B44">
        <w:rPr>
          <w:rFonts w:asciiTheme="minorHAnsi" w:hAnsiTheme="minorHAnsi"/>
          <w:sz w:val="24"/>
          <w:szCs w:val="24"/>
        </w:rPr>
        <w:t>2</w:t>
      </w:r>
    </w:p>
    <w:p w:rsidR="004745A6" w:rsidRDefault="004745A6" w:rsidP="005A31D2">
      <w:pPr>
        <w:jc w:val="both"/>
        <w:rPr>
          <w:rFonts w:asciiTheme="minorHAnsi" w:hAnsiTheme="minorHAnsi"/>
          <w:sz w:val="24"/>
          <w:szCs w:val="24"/>
        </w:rPr>
      </w:pPr>
    </w:p>
    <w:p w:rsidR="00726734" w:rsidRPr="00726734" w:rsidRDefault="00952FDD" w:rsidP="00726734">
      <w:pPr>
        <w:jc w:val="center"/>
        <w:rPr>
          <w:rFonts w:asciiTheme="minorHAnsi" w:hAnsiTheme="minorHAnsi"/>
          <w:b/>
          <w:color w:val="009A46"/>
          <w:sz w:val="36"/>
          <w:szCs w:val="36"/>
        </w:rPr>
      </w:pPr>
      <w:r>
        <w:rPr>
          <w:rFonts w:asciiTheme="minorHAnsi" w:hAnsiTheme="minorHAnsi"/>
          <w:b/>
          <w:color w:val="009A46"/>
          <w:sz w:val="36"/>
          <w:szCs w:val="36"/>
        </w:rPr>
        <w:t>Journée Technique AFICEP</w:t>
      </w:r>
      <w:r>
        <w:rPr>
          <w:rFonts w:asciiTheme="minorHAnsi" w:hAnsiTheme="minorHAnsi"/>
          <w:b/>
          <w:color w:val="009A46"/>
          <w:sz w:val="36"/>
          <w:szCs w:val="36"/>
        </w:rPr>
        <w:br/>
      </w:r>
      <w:r w:rsidRPr="00726734">
        <w:rPr>
          <w:rFonts w:asciiTheme="minorHAnsi" w:hAnsiTheme="minorHAnsi"/>
          <w:b/>
          <w:color w:val="009A46"/>
          <w:sz w:val="36"/>
          <w:szCs w:val="36"/>
        </w:rPr>
        <w:t>«</w:t>
      </w:r>
      <w:r w:rsidR="00786142">
        <w:rPr>
          <w:rFonts w:asciiTheme="minorHAnsi" w:hAnsiTheme="minorHAnsi"/>
          <w:b/>
          <w:color w:val="009A46"/>
          <w:sz w:val="36"/>
          <w:szCs w:val="36"/>
        </w:rPr>
        <w:t xml:space="preserve">Défi Environnemental : Nouveautés, Opportunités et Solutions dans le domaine des </w:t>
      </w:r>
      <w:r w:rsidR="004807B3">
        <w:rPr>
          <w:rFonts w:asciiTheme="minorHAnsi" w:hAnsiTheme="minorHAnsi"/>
          <w:b/>
          <w:color w:val="009A46"/>
          <w:sz w:val="36"/>
          <w:szCs w:val="36"/>
        </w:rPr>
        <w:t>É</w:t>
      </w:r>
      <w:r w:rsidR="00726734" w:rsidRPr="00726734">
        <w:rPr>
          <w:rFonts w:asciiTheme="minorHAnsi" w:hAnsiTheme="minorHAnsi"/>
          <w:b/>
          <w:color w:val="009A46"/>
          <w:sz w:val="36"/>
          <w:szCs w:val="36"/>
        </w:rPr>
        <w:t>lastomères</w:t>
      </w:r>
      <w:r w:rsidR="00726734">
        <w:rPr>
          <w:rFonts w:asciiTheme="minorHAnsi" w:hAnsiTheme="minorHAnsi"/>
          <w:b/>
          <w:color w:val="009A46"/>
          <w:sz w:val="36"/>
          <w:szCs w:val="36"/>
        </w:rPr>
        <w:t xml:space="preserve"> »</w:t>
      </w:r>
    </w:p>
    <w:p w:rsidR="001908F1" w:rsidRPr="007E4797" w:rsidRDefault="001908F1" w:rsidP="004745A6">
      <w:pPr>
        <w:jc w:val="center"/>
        <w:rPr>
          <w:rFonts w:asciiTheme="minorHAnsi" w:hAnsiTheme="minorHAnsi"/>
          <w:b/>
          <w:color w:val="1F497D" w:themeColor="text2"/>
          <w:sz w:val="36"/>
          <w:szCs w:val="36"/>
        </w:rPr>
      </w:pPr>
    </w:p>
    <w:p w:rsidR="002878AC" w:rsidRPr="006A4550" w:rsidRDefault="00786142" w:rsidP="004745A6">
      <w:pPr>
        <w:jc w:val="center"/>
        <w:rPr>
          <w:rFonts w:asciiTheme="minorHAnsi" w:hAnsiTheme="minorHAnsi"/>
          <w:b/>
          <w:color w:val="1F497D" w:themeColor="text2"/>
          <w:sz w:val="28"/>
          <w:szCs w:val="32"/>
        </w:rPr>
      </w:pPr>
      <w:r>
        <w:rPr>
          <w:rFonts w:asciiTheme="minorHAnsi" w:hAnsiTheme="minorHAnsi"/>
          <w:b/>
          <w:color w:val="1F497D" w:themeColor="text2"/>
          <w:sz w:val="36"/>
          <w:szCs w:val="32"/>
        </w:rPr>
        <w:t>Mar</w:t>
      </w:r>
      <w:r w:rsidR="00726734">
        <w:rPr>
          <w:rFonts w:asciiTheme="minorHAnsi" w:hAnsiTheme="minorHAnsi"/>
          <w:b/>
          <w:color w:val="1F497D" w:themeColor="text2"/>
          <w:sz w:val="36"/>
          <w:szCs w:val="32"/>
        </w:rPr>
        <w:t>di</w:t>
      </w:r>
      <w:r w:rsidR="00B705E0">
        <w:rPr>
          <w:rFonts w:asciiTheme="minorHAnsi" w:hAnsiTheme="minorHAnsi"/>
          <w:b/>
          <w:color w:val="1F497D" w:themeColor="text2"/>
          <w:sz w:val="36"/>
          <w:szCs w:val="32"/>
        </w:rPr>
        <w:t xml:space="preserve"> </w:t>
      </w:r>
      <w:r>
        <w:rPr>
          <w:rFonts w:asciiTheme="minorHAnsi" w:hAnsiTheme="minorHAnsi"/>
          <w:b/>
          <w:color w:val="1F497D" w:themeColor="text2"/>
          <w:sz w:val="36"/>
          <w:szCs w:val="32"/>
        </w:rPr>
        <w:t>4</w:t>
      </w:r>
      <w:r w:rsidR="00B705E0">
        <w:rPr>
          <w:rFonts w:asciiTheme="minorHAnsi" w:hAnsiTheme="minorHAnsi"/>
          <w:b/>
          <w:color w:val="1F497D" w:themeColor="text2"/>
          <w:sz w:val="36"/>
          <w:szCs w:val="32"/>
        </w:rPr>
        <w:t xml:space="preserve"> </w:t>
      </w:r>
      <w:r>
        <w:rPr>
          <w:rFonts w:asciiTheme="minorHAnsi" w:hAnsiTheme="minorHAnsi"/>
          <w:b/>
          <w:color w:val="1F497D" w:themeColor="text2"/>
          <w:sz w:val="36"/>
          <w:szCs w:val="32"/>
        </w:rPr>
        <w:t>avril</w:t>
      </w:r>
      <w:r w:rsidR="00726734">
        <w:rPr>
          <w:rFonts w:asciiTheme="minorHAnsi" w:hAnsiTheme="minorHAnsi"/>
          <w:b/>
          <w:color w:val="1F497D" w:themeColor="text2"/>
          <w:sz w:val="36"/>
          <w:szCs w:val="32"/>
        </w:rPr>
        <w:t xml:space="preserve"> 202</w:t>
      </w:r>
      <w:r>
        <w:rPr>
          <w:rFonts w:asciiTheme="minorHAnsi" w:hAnsiTheme="minorHAnsi"/>
          <w:b/>
          <w:color w:val="1F497D" w:themeColor="text2"/>
          <w:sz w:val="36"/>
          <w:szCs w:val="32"/>
        </w:rPr>
        <w:t>3</w:t>
      </w:r>
      <w:r w:rsidR="006A4550">
        <w:rPr>
          <w:rFonts w:asciiTheme="minorHAnsi" w:hAnsiTheme="minorHAnsi"/>
          <w:b/>
          <w:color w:val="1F497D" w:themeColor="text2"/>
          <w:sz w:val="36"/>
          <w:szCs w:val="32"/>
        </w:rPr>
        <w:br/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(</w:t>
      </w:r>
      <w:r w:rsidR="00BB3C47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Le 253, </w:t>
      </w:r>
      <w:r w:rsidR="00726734" w:rsidRPr="00DE3E98">
        <w:rPr>
          <w:rFonts w:asciiTheme="minorHAnsi" w:hAnsiTheme="minorHAnsi"/>
          <w:b/>
          <w:i/>
          <w:color w:val="1F497D" w:themeColor="text2"/>
          <w:sz w:val="28"/>
          <w:szCs w:val="28"/>
        </w:rPr>
        <w:t>Paris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10</w:t>
      </w:r>
      <w:r w:rsidRPr="00786142">
        <w:rPr>
          <w:rFonts w:asciiTheme="minorHAnsi" w:hAnsiTheme="minorHAnsi"/>
          <w:b/>
          <w:i/>
          <w:color w:val="1F497D" w:themeColor="text2"/>
          <w:sz w:val="28"/>
          <w:szCs w:val="28"/>
          <w:vertAlign w:val="superscript"/>
        </w:rPr>
        <w:t>e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) </w:t>
      </w:r>
    </w:p>
    <w:p w:rsidR="00607E20" w:rsidRDefault="00607E20" w:rsidP="002D224F">
      <w:pPr>
        <w:jc w:val="both"/>
      </w:pPr>
    </w:p>
    <w:p w:rsidR="00786142" w:rsidRDefault="00786142" w:rsidP="00786142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786142" w:rsidRPr="005C719F" w:rsidRDefault="00786142" w:rsidP="00786142">
      <w:pPr>
        <w:spacing w:after="16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</w:t>
      </w:r>
      <w:r w:rsidR="000D44FD">
        <w:rPr>
          <w:rFonts w:ascii="Calibri" w:eastAsia="Calibri" w:hAnsi="Calibri" w:cs="Times New Roman"/>
        </w:rPr>
        <w:t>’i</w:t>
      </w:r>
      <w:r w:rsidRPr="005C719F">
        <w:rPr>
          <w:rFonts w:ascii="Calibri" w:eastAsia="Calibri" w:hAnsi="Calibri" w:cs="Times New Roman"/>
        </w:rPr>
        <w:t>ndustrie vit</w:t>
      </w:r>
      <w:r>
        <w:rPr>
          <w:rFonts w:ascii="Calibri" w:eastAsia="Calibri" w:hAnsi="Calibri" w:cs="Times New Roman"/>
        </w:rPr>
        <w:t xml:space="preserve"> une</w:t>
      </w:r>
      <w:r w:rsidRPr="005C719F">
        <w:rPr>
          <w:rFonts w:ascii="Calibri" w:eastAsia="Calibri" w:hAnsi="Calibri" w:cs="Times New Roman"/>
        </w:rPr>
        <w:t xml:space="preserve"> situation complexe au regard d</w:t>
      </w:r>
      <w:r>
        <w:rPr>
          <w:rFonts w:ascii="Calibri" w:eastAsia="Calibri" w:hAnsi="Calibri" w:cs="Times New Roman"/>
        </w:rPr>
        <w:t>e</w:t>
      </w:r>
      <w:r w:rsidRPr="005C719F">
        <w:rPr>
          <w:rFonts w:ascii="Calibri" w:eastAsia="Calibri" w:hAnsi="Calibri" w:cs="Times New Roman"/>
        </w:rPr>
        <w:t xml:space="preserve"> nombre</w:t>
      </w:r>
      <w:r>
        <w:rPr>
          <w:rFonts w:ascii="Calibri" w:eastAsia="Calibri" w:hAnsi="Calibri" w:cs="Times New Roman"/>
        </w:rPr>
        <w:t>uses</w:t>
      </w:r>
      <w:r w:rsidRPr="005C719F">
        <w:rPr>
          <w:rFonts w:ascii="Calibri" w:eastAsia="Calibri" w:hAnsi="Calibri" w:cs="Times New Roman"/>
        </w:rPr>
        <w:t xml:space="preserve"> tensions et incertitudes.</w:t>
      </w:r>
      <w:r>
        <w:rPr>
          <w:rFonts w:ascii="Calibri" w:eastAsia="Calibri" w:hAnsi="Calibri" w:cs="Times New Roman"/>
        </w:rPr>
        <w:t xml:space="preserve"> </w:t>
      </w:r>
      <w:r w:rsidRPr="005C719F">
        <w:rPr>
          <w:rFonts w:ascii="Calibri" w:eastAsia="Calibri" w:hAnsi="Calibri" w:cs="Times New Roman"/>
        </w:rPr>
        <w:t>La filière des polymères et des élastomères n’y échappe pas.</w:t>
      </w:r>
      <w:r>
        <w:rPr>
          <w:rFonts w:ascii="Calibri" w:eastAsia="Calibri" w:hAnsi="Calibri" w:cs="Times New Roman"/>
        </w:rPr>
        <w:t xml:space="preserve"> Aussi résiliente que son matériau, elle rebondira !</w:t>
      </w:r>
    </w:p>
    <w:p w:rsidR="00786142" w:rsidRPr="005C719F" w:rsidRDefault="00786142" w:rsidP="00786142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5C719F">
        <w:rPr>
          <w:rFonts w:ascii="Calibri" w:eastAsia="Calibri" w:hAnsi="Calibri" w:cs="Times New Roman"/>
        </w:rPr>
        <w:t>L</w:t>
      </w:r>
      <w:r>
        <w:rPr>
          <w:rFonts w:ascii="Calibri" w:eastAsia="Calibri" w:hAnsi="Calibri" w:cs="Times New Roman"/>
        </w:rPr>
        <w:t>es</w:t>
      </w:r>
      <w:r w:rsidRPr="005C719F">
        <w:rPr>
          <w:rFonts w:ascii="Calibri" w:eastAsia="Calibri" w:hAnsi="Calibri" w:cs="Times New Roman"/>
        </w:rPr>
        <w:t xml:space="preserve"> tension</w:t>
      </w:r>
      <w:r>
        <w:rPr>
          <w:rFonts w:ascii="Calibri" w:eastAsia="Calibri" w:hAnsi="Calibri" w:cs="Times New Roman"/>
        </w:rPr>
        <w:t>s</w:t>
      </w:r>
      <w:r w:rsidRPr="005C719F">
        <w:rPr>
          <w:rFonts w:ascii="Calibri" w:eastAsia="Calibri" w:hAnsi="Calibri" w:cs="Times New Roman"/>
        </w:rPr>
        <w:t xml:space="preserve"> sur les matières premières</w:t>
      </w:r>
      <w:r w:rsidR="000D44FD">
        <w:rPr>
          <w:rFonts w:ascii="Calibri" w:eastAsia="Calibri" w:hAnsi="Calibri" w:cs="Times New Roman"/>
        </w:rPr>
        <w:t xml:space="preserve"> et sur</w:t>
      </w:r>
      <w:r w:rsidR="00067A62">
        <w:rPr>
          <w:rFonts w:ascii="Calibri" w:eastAsia="Calibri" w:hAnsi="Calibri" w:cs="Times New Roman"/>
        </w:rPr>
        <w:t xml:space="preserve"> les énergies</w:t>
      </w:r>
      <w:r w:rsidRPr="005C719F">
        <w:rPr>
          <w:rFonts w:ascii="Calibri" w:eastAsia="Calibri" w:hAnsi="Calibri" w:cs="Times New Roman"/>
        </w:rPr>
        <w:t xml:space="preserve">, les difficultés </w:t>
      </w:r>
      <w:r>
        <w:rPr>
          <w:rFonts w:ascii="Calibri" w:eastAsia="Calibri" w:hAnsi="Calibri" w:cs="Times New Roman"/>
        </w:rPr>
        <w:t xml:space="preserve">récurrentes </w:t>
      </w:r>
      <w:r w:rsidRPr="005C719F">
        <w:rPr>
          <w:rFonts w:ascii="Calibri" w:eastAsia="Calibri" w:hAnsi="Calibri" w:cs="Times New Roman"/>
        </w:rPr>
        <w:t xml:space="preserve">d’approvisionnement, </w:t>
      </w:r>
      <w:r>
        <w:rPr>
          <w:rFonts w:ascii="Calibri" w:eastAsia="Calibri" w:hAnsi="Calibri" w:cs="Times New Roman"/>
        </w:rPr>
        <w:t>les nouvelles règlementations</w:t>
      </w:r>
      <w:r w:rsidRPr="005C719F">
        <w:rPr>
          <w:rFonts w:ascii="Calibri" w:eastAsia="Calibri" w:hAnsi="Calibri" w:cs="Times New Roman"/>
        </w:rPr>
        <w:t xml:space="preserve"> sont quelques-uns des facteurs </w:t>
      </w:r>
      <w:r>
        <w:rPr>
          <w:rFonts w:ascii="Calibri" w:eastAsia="Calibri" w:hAnsi="Calibri" w:cs="Times New Roman"/>
        </w:rPr>
        <w:t>explicatifs</w:t>
      </w:r>
      <w:r w:rsidRPr="005C719F">
        <w:rPr>
          <w:rFonts w:ascii="Calibri" w:eastAsia="Calibri" w:hAnsi="Calibri" w:cs="Times New Roman"/>
        </w:rPr>
        <w:t>.</w:t>
      </w:r>
    </w:p>
    <w:p w:rsidR="00786142" w:rsidRDefault="00786142" w:rsidP="00786142">
      <w:pPr>
        <w:spacing w:after="16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Répondre au défi environnemental est primordial, que ce soit vis-à-vis des énergies nouvelles, du mix et de l’efficience énergétique, </w:t>
      </w:r>
      <w:r w:rsidRPr="00F0440B">
        <w:rPr>
          <w:rFonts w:ascii="Calibri" w:eastAsia="Calibri" w:hAnsi="Calibri" w:cs="Times New Roman"/>
        </w:rPr>
        <w:t>de</w:t>
      </w:r>
      <w:r>
        <w:rPr>
          <w:rFonts w:ascii="Calibri" w:eastAsia="Calibri" w:hAnsi="Calibri" w:cs="Times New Roman"/>
        </w:rPr>
        <w:t>s</w:t>
      </w:r>
      <w:r w:rsidRPr="00F0440B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matières et des substances</w:t>
      </w:r>
      <w:r w:rsidRPr="00F0440B">
        <w:rPr>
          <w:rFonts w:ascii="Calibri" w:eastAsia="Calibri" w:hAnsi="Calibri" w:cs="Times New Roman"/>
        </w:rPr>
        <w:t xml:space="preserve"> durables, </w:t>
      </w:r>
      <w:r>
        <w:rPr>
          <w:rFonts w:ascii="Calibri" w:eastAsia="Calibri" w:hAnsi="Calibri" w:cs="Times New Roman"/>
        </w:rPr>
        <w:t>de l’économie circulaire, de l’efficacité industrielle et logistique, des produits innovants.</w:t>
      </w:r>
    </w:p>
    <w:p w:rsidR="00786142" w:rsidRPr="005C719F" w:rsidRDefault="00786142" w:rsidP="00786142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5C719F">
        <w:rPr>
          <w:rFonts w:ascii="Calibri" w:eastAsia="Calibri" w:hAnsi="Calibri" w:cs="Times New Roman"/>
        </w:rPr>
        <w:t xml:space="preserve">En tant qu’acteur de notre filière, vous mettez </w:t>
      </w:r>
      <w:r>
        <w:rPr>
          <w:rFonts w:ascii="Calibri" w:eastAsia="Calibri" w:hAnsi="Calibri" w:cs="Times New Roman"/>
        </w:rPr>
        <w:t xml:space="preserve">aujourd’hui </w:t>
      </w:r>
      <w:r w:rsidRPr="005C719F">
        <w:rPr>
          <w:rFonts w:ascii="Calibri" w:eastAsia="Calibri" w:hAnsi="Calibri" w:cs="Times New Roman"/>
        </w:rPr>
        <w:t xml:space="preserve">tout en œuvre </w:t>
      </w:r>
      <w:r>
        <w:rPr>
          <w:rFonts w:ascii="Calibri" w:eastAsia="Calibri" w:hAnsi="Calibri" w:cs="Times New Roman"/>
        </w:rPr>
        <w:t>pour l’avenir de</w:t>
      </w:r>
      <w:r w:rsidRPr="005C719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l’industrie du caoutchouc</w:t>
      </w:r>
      <w:r w:rsidRPr="005C719F">
        <w:rPr>
          <w:rFonts w:ascii="Calibri" w:eastAsia="Calibri" w:hAnsi="Calibri" w:cs="Times New Roman"/>
        </w:rPr>
        <w:t xml:space="preserve">. Vous innovez avec des matières premières plus </w:t>
      </w:r>
      <w:r>
        <w:rPr>
          <w:rFonts w:ascii="Calibri" w:eastAsia="Calibri" w:hAnsi="Calibri" w:cs="Times New Roman"/>
        </w:rPr>
        <w:t>respectueuses de l’environnement</w:t>
      </w:r>
      <w:r w:rsidRPr="005C719F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>vous proposez</w:t>
      </w:r>
      <w:r w:rsidRPr="005C719F">
        <w:rPr>
          <w:rFonts w:ascii="Calibri" w:eastAsia="Calibri" w:hAnsi="Calibri" w:cs="Times New Roman"/>
        </w:rPr>
        <w:t xml:space="preserve"> d</w:t>
      </w:r>
      <w:r>
        <w:rPr>
          <w:rFonts w:ascii="Calibri" w:eastAsia="Calibri" w:hAnsi="Calibri" w:cs="Times New Roman"/>
        </w:rPr>
        <w:t>es</w:t>
      </w:r>
      <w:r w:rsidRPr="005C719F">
        <w:rPr>
          <w:rFonts w:ascii="Calibri" w:eastAsia="Calibri" w:hAnsi="Calibri" w:cs="Times New Roman"/>
        </w:rPr>
        <w:t xml:space="preserve"> formulations</w:t>
      </w:r>
      <w:r>
        <w:rPr>
          <w:rFonts w:ascii="Calibri" w:eastAsia="Calibri" w:hAnsi="Calibri" w:cs="Times New Roman"/>
        </w:rPr>
        <w:t xml:space="preserve"> plus vertueuses</w:t>
      </w:r>
      <w:r w:rsidRPr="005C719F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>vous travaillez à une meilleure</w:t>
      </w:r>
      <w:r w:rsidRPr="005C719F">
        <w:rPr>
          <w:rFonts w:ascii="Calibri" w:eastAsia="Calibri" w:hAnsi="Calibri" w:cs="Times New Roman"/>
        </w:rPr>
        <w:t xml:space="preserve"> efficacité énergétique</w:t>
      </w:r>
      <w:r>
        <w:rPr>
          <w:rFonts w:ascii="Calibri" w:eastAsia="Calibri" w:hAnsi="Calibri" w:cs="Times New Roman"/>
        </w:rPr>
        <w:t xml:space="preserve">, vous concevez </w:t>
      </w:r>
      <w:r w:rsidRPr="005C719F">
        <w:rPr>
          <w:rFonts w:ascii="Calibri" w:eastAsia="Calibri" w:hAnsi="Calibri" w:cs="Times New Roman"/>
        </w:rPr>
        <w:t>de</w:t>
      </w:r>
      <w:r>
        <w:rPr>
          <w:rFonts w:ascii="Calibri" w:eastAsia="Calibri" w:hAnsi="Calibri" w:cs="Times New Roman"/>
        </w:rPr>
        <w:t xml:space="preserve">s </w:t>
      </w:r>
      <w:r w:rsidRPr="005C719F">
        <w:rPr>
          <w:rFonts w:ascii="Calibri" w:eastAsia="Calibri" w:hAnsi="Calibri" w:cs="Times New Roman"/>
        </w:rPr>
        <w:t>processus de transformation</w:t>
      </w:r>
      <w:r>
        <w:rPr>
          <w:rFonts w:ascii="Calibri" w:eastAsia="Calibri" w:hAnsi="Calibri" w:cs="Times New Roman"/>
        </w:rPr>
        <w:t xml:space="preserve"> toujours plus sobres et de nouvelles fonctionnalités.</w:t>
      </w:r>
    </w:p>
    <w:p w:rsidR="00786142" w:rsidRPr="00786142" w:rsidRDefault="00786142" w:rsidP="00786142">
      <w:pPr>
        <w:spacing w:after="160" w:line="259" w:lineRule="auto"/>
        <w:jc w:val="both"/>
        <w:rPr>
          <w:rFonts w:ascii="Calibri" w:eastAsia="Calibri" w:hAnsi="Calibri" w:cs="Times New Roman"/>
          <w:b/>
        </w:rPr>
      </w:pPr>
      <w:r w:rsidRPr="00786142">
        <w:rPr>
          <w:rFonts w:ascii="Calibri" w:eastAsia="Calibri" w:hAnsi="Calibri" w:cs="Times New Roman"/>
          <w:b/>
        </w:rPr>
        <w:t xml:space="preserve">L’AFICEP vous offre la possibilité de présenter vos solutions et nouveautés et </w:t>
      </w:r>
      <w:r w:rsidR="002246E8">
        <w:rPr>
          <w:rFonts w:ascii="Calibri" w:eastAsia="Calibri" w:hAnsi="Calibri" w:cs="Times New Roman"/>
          <w:b/>
        </w:rPr>
        <w:t xml:space="preserve">de </w:t>
      </w:r>
      <w:r w:rsidRPr="00786142">
        <w:rPr>
          <w:rFonts w:ascii="Calibri" w:eastAsia="Calibri" w:hAnsi="Calibri" w:cs="Times New Roman"/>
          <w:b/>
        </w:rPr>
        <w:t>les partager avec l’ensemble des acteurs de la filière.</w:t>
      </w:r>
    </w:p>
    <w:p w:rsidR="00786142" w:rsidRPr="00786142" w:rsidRDefault="00786142" w:rsidP="00786142">
      <w:pPr>
        <w:spacing w:after="160" w:line="259" w:lineRule="auto"/>
        <w:jc w:val="both"/>
        <w:rPr>
          <w:rFonts w:ascii="Calibri" w:eastAsia="Calibri" w:hAnsi="Calibri" w:cs="Times New Roman"/>
          <w:b/>
        </w:rPr>
      </w:pPr>
      <w:r w:rsidRPr="00786142">
        <w:rPr>
          <w:rFonts w:ascii="Calibri" w:eastAsia="Calibri" w:hAnsi="Calibri" w:cs="Times New Roman"/>
          <w:b/>
        </w:rPr>
        <w:t>Alors n’hésitez pas à nous rejoindre lors de cette journée technique, initialement prévue le 8 décembre, nous vous donnons la parole.</w:t>
      </w:r>
    </w:p>
    <w:p w:rsidR="00786142" w:rsidRDefault="00786142" w:rsidP="00786142">
      <w:pPr>
        <w:spacing w:after="16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Nous vous attendons nombreuses et nombreux.</w:t>
      </w:r>
    </w:p>
    <w:p w:rsidR="00DE3E98" w:rsidRPr="00786142" w:rsidRDefault="00786142" w:rsidP="00786142">
      <w:pPr>
        <w:spacing w:after="160" w:line="259" w:lineRule="auto"/>
        <w:jc w:val="both"/>
        <w:rPr>
          <w:rFonts w:asciiTheme="minorHAnsi" w:hAnsiTheme="minorHAnsi"/>
        </w:rPr>
      </w:pPr>
      <w:r>
        <w:rPr>
          <w:rFonts w:ascii="Calibri" w:eastAsia="Calibri" w:hAnsi="Calibri" w:cs="Times New Roman"/>
        </w:rPr>
        <w:t>Merci de votre attention,</w:t>
      </w:r>
    </w:p>
    <w:p w:rsidR="00DE3E98" w:rsidRDefault="00DE3E98" w:rsidP="00DE3E98">
      <w:pPr>
        <w:tabs>
          <w:tab w:val="left" w:pos="705"/>
        </w:tabs>
        <w:jc w:val="both"/>
        <w:rPr>
          <w:rFonts w:asciiTheme="minorHAnsi" w:hAnsiTheme="minorHAnsi"/>
          <w:b/>
        </w:rPr>
      </w:pPr>
    </w:p>
    <w:p w:rsidR="00952FDD" w:rsidRPr="00952FDD" w:rsidRDefault="00952FDD" w:rsidP="00952FDD">
      <w:pPr>
        <w:jc w:val="both"/>
        <w:rPr>
          <w:rFonts w:asciiTheme="minorHAnsi" w:hAnsiTheme="minorHAnsi" w:cs="Arial"/>
        </w:rPr>
      </w:pPr>
      <w:r w:rsidRPr="00952FDD">
        <w:rPr>
          <w:rFonts w:asciiTheme="minorHAnsi" w:hAnsiTheme="minorHAnsi" w:cs="Arial"/>
        </w:rPr>
        <w:t>Pour l’AFICEP,</w:t>
      </w:r>
    </w:p>
    <w:p w:rsidR="00952FDD" w:rsidRPr="00952FDD" w:rsidRDefault="00952FDD" w:rsidP="00952FDD">
      <w:pPr>
        <w:jc w:val="both"/>
        <w:rPr>
          <w:rFonts w:asciiTheme="minorHAnsi" w:hAnsiTheme="minorHAnsi" w:cs="Arial"/>
        </w:rPr>
      </w:pPr>
      <w:r w:rsidRPr="00952FDD">
        <w:rPr>
          <w:rFonts w:asciiTheme="minorHAnsi" w:hAnsiTheme="minorHAnsi" w:cs="Arial"/>
        </w:rPr>
        <w:t>Philippe DABO</w:t>
      </w:r>
    </w:p>
    <w:p w:rsidR="00E20CED" w:rsidRDefault="00E20CED" w:rsidP="002D224F">
      <w:pPr>
        <w:jc w:val="both"/>
        <w:rPr>
          <w:rFonts w:asciiTheme="minorHAnsi" w:hAnsiTheme="minorHAnsi" w:cs="Arial"/>
          <w:szCs w:val="24"/>
        </w:rPr>
      </w:pPr>
    </w:p>
    <w:p w:rsidR="00786142" w:rsidRDefault="00786142" w:rsidP="002D224F">
      <w:pPr>
        <w:jc w:val="both"/>
        <w:rPr>
          <w:rFonts w:asciiTheme="minorHAnsi" w:hAnsiTheme="minorHAnsi" w:cs="Arial"/>
          <w:szCs w:val="24"/>
        </w:rPr>
      </w:pPr>
    </w:p>
    <w:p w:rsidR="00786142" w:rsidRPr="00C569ED" w:rsidRDefault="00786142" w:rsidP="002D224F">
      <w:pPr>
        <w:jc w:val="both"/>
        <w:rPr>
          <w:rFonts w:asciiTheme="minorHAnsi" w:hAnsiTheme="minorHAnsi" w:cs="Arial"/>
          <w:szCs w:val="24"/>
        </w:rPr>
      </w:pPr>
    </w:p>
    <w:p w:rsidR="00C569ED" w:rsidRPr="00885981" w:rsidRDefault="00C569ED" w:rsidP="00C569ED">
      <w:pPr>
        <w:tabs>
          <w:tab w:val="left" w:pos="1134"/>
        </w:tabs>
        <w:jc w:val="both"/>
        <w:rPr>
          <w:rFonts w:cs="Arial"/>
          <w:b/>
          <w:i/>
          <w:sz w:val="20"/>
          <w:szCs w:val="20"/>
        </w:rPr>
      </w:pPr>
      <w:r w:rsidRPr="00885981">
        <w:rPr>
          <w:rFonts w:cs="Arial"/>
          <w:b/>
          <w:i/>
          <w:sz w:val="20"/>
          <w:szCs w:val="20"/>
        </w:rPr>
        <w:t>AFICEP</w:t>
      </w:r>
    </w:p>
    <w:p w:rsidR="00C569ED" w:rsidRPr="00952FDD" w:rsidRDefault="00C569ED" w:rsidP="00C569ED">
      <w:pPr>
        <w:jc w:val="both"/>
        <w:rPr>
          <w:rFonts w:cs="Arial"/>
          <w:i/>
          <w:sz w:val="20"/>
          <w:szCs w:val="20"/>
        </w:rPr>
      </w:pPr>
      <w:r w:rsidRPr="00952FDD">
        <w:rPr>
          <w:rFonts w:cs="Arial"/>
          <w:i/>
          <w:sz w:val="20"/>
          <w:szCs w:val="20"/>
        </w:rPr>
        <w:t>60, rue Auber</w:t>
      </w:r>
    </w:p>
    <w:p w:rsidR="00C569ED" w:rsidRPr="00952FDD" w:rsidRDefault="00C569ED" w:rsidP="00C569ED">
      <w:pPr>
        <w:jc w:val="both"/>
        <w:rPr>
          <w:rFonts w:cs="Arial"/>
          <w:i/>
          <w:sz w:val="20"/>
          <w:szCs w:val="20"/>
        </w:rPr>
      </w:pPr>
      <w:r w:rsidRPr="00952FDD">
        <w:rPr>
          <w:rFonts w:cs="Arial"/>
          <w:i/>
          <w:sz w:val="20"/>
          <w:szCs w:val="20"/>
        </w:rPr>
        <w:t>94408 VITRY SUR SEINE Cedex</w:t>
      </w:r>
    </w:p>
    <w:p w:rsidR="00C569ED" w:rsidRPr="00952FDD" w:rsidRDefault="003F75F1" w:rsidP="00C569ED">
      <w:pPr>
        <w:jc w:val="both"/>
        <w:rPr>
          <w:rFonts w:cs="Arial"/>
          <w:sz w:val="20"/>
          <w:szCs w:val="20"/>
        </w:rPr>
      </w:pPr>
      <w:hyperlink r:id="rId10" w:history="1">
        <w:r w:rsidR="00952FDD" w:rsidRPr="00952FDD">
          <w:rPr>
            <w:rStyle w:val="Lienhypertexte"/>
            <w:rFonts w:cs="Arial"/>
            <w:i/>
            <w:sz w:val="20"/>
            <w:szCs w:val="20"/>
          </w:rPr>
          <w:t>https://www.aficep.com</w:t>
        </w:r>
      </w:hyperlink>
      <w:r w:rsidR="00952FDD" w:rsidRPr="00952FDD">
        <w:rPr>
          <w:rFonts w:cs="Arial"/>
          <w:sz w:val="20"/>
          <w:szCs w:val="20"/>
        </w:rPr>
        <w:br/>
      </w:r>
      <w:hyperlink r:id="rId11" w:history="1">
        <w:r w:rsidR="00952FDD" w:rsidRPr="00952FDD">
          <w:rPr>
            <w:rStyle w:val="Lienhypertexte"/>
            <w:rFonts w:cs="Arial"/>
            <w:sz w:val="20"/>
            <w:szCs w:val="20"/>
          </w:rPr>
          <w:t>https://www.linkedin.com/company/aficep</w:t>
        </w:r>
      </w:hyperlink>
      <w:r w:rsidR="00952FDD" w:rsidRPr="00952FDD">
        <w:rPr>
          <w:rFonts w:cs="Arial"/>
          <w:sz w:val="20"/>
          <w:szCs w:val="20"/>
        </w:rPr>
        <w:t xml:space="preserve"> </w:t>
      </w:r>
    </w:p>
    <w:p w:rsidR="00C569ED" w:rsidRDefault="003F75F1" w:rsidP="00C569ED">
      <w:pPr>
        <w:jc w:val="both"/>
        <w:rPr>
          <w:rFonts w:cs="Arial"/>
          <w:i/>
          <w:sz w:val="20"/>
          <w:szCs w:val="20"/>
        </w:rPr>
      </w:pPr>
      <w:hyperlink r:id="rId12" w:history="1">
        <w:r w:rsidR="00786142" w:rsidRPr="00C8423F">
          <w:rPr>
            <w:rStyle w:val="Lienhypertexte"/>
            <w:rFonts w:cs="Arial"/>
            <w:i/>
            <w:sz w:val="20"/>
            <w:szCs w:val="20"/>
          </w:rPr>
          <w:t>info@aficep.com</w:t>
        </w:r>
      </w:hyperlink>
    </w:p>
    <w:p w:rsidR="00786142" w:rsidRPr="00952FDD" w:rsidRDefault="00786142" w:rsidP="00C569ED">
      <w:pPr>
        <w:jc w:val="both"/>
        <w:rPr>
          <w:rFonts w:cs="Arial"/>
          <w:i/>
          <w:sz w:val="20"/>
          <w:szCs w:val="20"/>
        </w:rPr>
      </w:pPr>
    </w:p>
    <w:p w:rsidR="007A4739" w:rsidRDefault="007A4739" w:rsidP="00C569ED">
      <w:pPr>
        <w:jc w:val="both"/>
        <w:rPr>
          <w:rFonts w:cs="Arial"/>
          <w:sz w:val="24"/>
          <w:szCs w:val="24"/>
        </w:rPr>
      </w:pPr>
      <w:r w:rsidRPr="007A4739">
        <w:rPr>
          <w:rFonts w:cs="Arial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-196215</wp:posOffset>
            </wp:positionV>
            <wp:extent cx="1419225" cy="419100"/>
            <wp:effectExtent l="19050" t="0" r="9525" b="0"/>
            <wp:wrapNone/>
            <wp:docPr id="7" name="Image 1" descr="Logo AFIC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FICE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739" w:rsidRDefault="007A4739" w:rsidP="00C569ED">
      <w:pPr>
        <w:jc w:val="both"/>
        <w:rPr>
          <w:rFonts w:cs="Arial"/>
          <w:sz w:val="24"/>
          <w:szCs w:val="24"/>
        </w:rPr>
      </w:pPr>
    </w:p>
    <w:p w:rsidR="007A4739" w:rsidRDefault="007A4739" w:rsidP="007A4739">
      <w:pPr>
        <w:jc w:val="both"/>
        <w:rPr>
          <w:i/>
          <w:sz w:val="18"/>
          <w:szCs w:val="18"/>
        </w:rPr>
      </w:pPr>
      <w:r w:rsidRPr="00DE1A26">
        <w:rPr>
          <w:i/>
          <w:sz w:val="18"/>
          <w:szCs w:val="18"/>
        </w:rPr>
        <w:t xml:space="preserve">Association Française des Ingénieurs et Cadres </w:t>
      </w:r>
    </w:p>
    <w:p w:rsidR="007A4739" w:rsidRPr="00DE1A26" w:rsidRDefault="007A4739" w:rsidP="007A4739">
      <w:pPr>
        <w:jc w:val="both"/>
        <w:rPr>
          <w:i/>
          <w:sz w:val="18"/>
          <w:szCs w:val="18"/>
        </w:rPr>
      </w:pPr>
      <w:proofErr w:type="gramStart"/>
      <w:r w:rsidRPr="00DE1A26">
        <w:rPr>
          <w:i/>
          <w:sz w:val="18"/>
          <w:szCs w:val="18"/>
        </w:rPr>
        <w:t>du</w:t>
      </w:r>
      <w:proofErr w:type="gramEnd"/>
      <w:r w:rsidRPr="00DE1A26">
        <w:rPr>
          <w:i/>
          <w:sz w:val="18"/>
          <w:szCs w:val="18"/>
        </w:rPr>
        <w:t xml:space="preserve"> Caoutchouc et des Polymères</w:t>
      </w:r>
    </w:p>
    <w:p w:rsidR="007A4739" w:rsidRDefault="007A4739" w:rsidP="007A4739">
      <w:pPr>
        <w:jc w:val="both"/>
        <w:rPr>
          <w:sz w:val="16"/>
          <w:szCs w:val="16"/>
        </w:rPr>
      </w:pPr>
    </w:p>
    <w:p w:rsidR="007A4739" w:rsidRDefault="007A4739" w:rsidP="007A4739">
      <w:pPr>
        <w:jc w:val="both"/>
        <w:rPr>
          <w:sz w:val="16"/>
          <w:szCs w:val="16"/>
        </w:rPr>
      </w:pPr>
    </w:p>
    <w:p w:rsidR="007A4739" w:rsidRPr="007C75E4" w:rsidRDefault="007A4739" w:rsidP="007A4739">
      <w:pPr>
        <w:jc w:val="center"/>
        <w:rPr>
          <w:b/>
          <w:color w:val="009A46"/>
          <w:sz w:val="56"/>
          <w:szCs w:val="56"/>
        </w:rPr>
      </w:pPr>
      <w:r w:rsidRPr="007C75E4">
        <w:rPr>
          <w:b/>
          <w:color w:val="009A46"/>
          <w:sz w:val="56"/>
          <w:szCs w:val="56"/>
        </w:rPr>
        <w:t>Appel à Communications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7A4739" w:rsidTr="00C323CA">
        <w:trPr>
          <w:trHeight w:val="80"/>
          <w:jc w:val="center"/>
        </w:trPr>
        <w:tc>
          <w:tcPr>
            <w:tcW w:w="9778" w:type="dxa"/>
          </w:tcPr>
          <w:p w:rsidR="007A4739" w:rsidRPr="00C3095E" w:rsidRDefault="007A4739" w:rsidP="00C323CA">
            <w:pPr>
              <w:jc w:val="both"/>
              <w:rPr>
                <w:sz w:val="16"/>
                <w:szCs w:val="16"/>
              </w:rPr>
            </w:pPr>
          </w:p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RPr="00A356B4" w:rsidTr="00C323CA">
        <w:trPr>
          <w:trHeight w:val="411"/>
          <w:jc w:val="center"/>
        </w:trPr>
        <w:tc>
          <w:tcPr>
            <w:tcW w:w="9778" w:type="dxa"/>
            <w:shd w:val="clear" w:color="auto" w:fill="A6A6A6" w:themeFill="background1" w:themeFillShade="A6"/>
          </w:tcPr>
          <w:p w:rsidR="007A4739" w:rsidRDefault="007A4739" w:rsidP="00C323C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7A4739" w:rsidRDefault="00952FDD" w:rsidP="00C323C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É</w:t>
            </w:r>
            <w:r w:rsidR="007A1550">
              <w:rPr>
                <w:b/>
                <w:color w:val="FFFFFF" w:themeColor="background1"/>
                <w:sz w:val="20"/>
                <w:szCs w:val="20"/>
              </w:rPr>
              <w:t xml:space="preserve">LASTOMÈRES ET </w:t>
            </w:r>
            <w:r w:rsidR="00F449D5">
              <w:rPr>
                <w:b/>
                <w:color w:val="FFFFFF" w:themeColor="background1"/>
                <w:sz w:val="20"/>
                <w:szCs w:val="20"/>
              </w:rPr>
              <w:t>DÉFI ENVIRONNEMENTAL</w:t>
            </w:r>
          </w:p>
          <w:p w:rsidR="007A4739" w:rsidRPr="00A356B4" w:rsidRDefault="007A4739" w:rsidP="00C323C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:rsidR="007A4739" w:rsidRDefault="007A4739" w:rsidP="007A4739">
      <w:pPr>
        <w:tabs>
          <w:tab w:val="left" w:pos="709"/>
        </w:tabs>
        <w:spacing w:line="360" w:lineRule="auto"/>
        <w:jc w:val="both"/>
      </w:pPr>
    </w:p>
    <w:p w:rsidR="007A4739" w:rsidRPr="00626000" w:rsidRDefault="007A4739" w:rsidP="007A4739">
      <w:pPr>
        <w:tabs>
          <w:tab w:val="left" w:pos="709"/>
        </w:tabs>
        <w:spacing w:line="360" w:lineRule="auto"/>
        <w:jc w:val="both"/>
      </w:pPr>
      <w:r>
        <w:tab/>
      </w:r>
      <w:r w:rsidRPr="00626000">
        <w:t>NOM : ..............................................................................................................................</w:t>
      </w:r>
    </w:p>
    <w:p w:rsidR="007A4739" w:rsidRPr="00626000" w:rsidRDefault="007A4739" w:rsidP="007A4739">
      <w:pPr>
        <w:spacing w:line="360" w:lineRule="auto"/>
        <w:jc w:val="both"/>
      </w:pPr>
      <w:r>
        <w:tab/>
      </w:r>
      <w:r w:rsidRPr="00626000">
        <w:t>Prénom : ..........................................................................................................................</w:t>
      </w:r>
    </w:p>
    <w:p w:rsidR="007A4739" w:rsidRPr="00626000" w:rsidRDefault="007A4739" w:rsidP="007A4739">
      <w:pPr>
        <w:spacing w:line="360" w:lineRule="auto"/>
        <w:jc w:val="both"/>
      </w:pPr>
      <w:r>
        <w:tab/>
      </w:r>
      <w:r w:rsidRPr="00626000">
        <w:t>FONCTION : ....................................................................................................................</w:t>
      </w:r>
    </w:p>
    <w:p w:rsidR="007A4739" w:rsidRPr="00626000" w:rsidRDefault="007A4739" w:rsidP="007A4739">
      <w:pPr>
        <w:spacing w:line="360" w:lineRule="auto"/>
        <w:jc w:val="both"/>
      </w:pPr>
      <w:r>
        <w:tab/>
      </w:r>
      <w:r w:rsidRPr="00626000">
        <w:t>SOCIETE : .......................................................................................................................</w:t>
      </w:r>
    </w:p>
    <w:p w:rsidR="007A4739" w:rsidRPr="00626000" w:rsidRDefault="007A4739" w:rsidP="007A4739">
      <w:pPr>
        <w:spacing w:line="360" w:lineRule="auto"/>
        <w:jc w:val="both"/>
      </w:pPr>
      <w:r>
        <w:tab/>
      </w:r>
      <w:r w:rsidRPr="00626000">
        <w:t>ADRESSE : ......................................................................................................................</w:t>
      </w:r>
    </w:p>
    <w:p w:rsidR="007A4739" w:rsidRPr="00626000" w:rsidRDefault="007A4739" w:rsidP="007A4739">
      <w:pPr>
        <w:spacing w:line="360" w:lineRule="auto"/>
        <w:jc w:val="both"/>
      </w:pPr>
      <w:r>
        <w:tab/>
      </w:r>
      <w:r w:rsidRPr="00626000">
        <w:t>..........................................................................................................................................</w:t>
      </w:r>
    </w:p>
    <w:p w:rsidR="007A4739" w:rsidRPr="00626000" w:rsidRDefault="007A4739" w:rsidP="007A4739">
      <w:pPr>
        <w:spacing w:line="360" w:lineRule="auto"/>
        <w:jc w:val="both"/>
      </w:pPr>
      <w:r>
        <w:tab/>
      </w:r>
      <w:r w:rsidRPr="00626000">
        <w:t>..........................................................................................................................................</w:t>
      </w:r>
    </w:p>
    <w:p w:rsidR="007A4739" w:rsidRPr="00626000" w:rsidRDefault="007A4739" w:rsidP="007A4739">
      <w:pPr>
        <w:spacing w:line="360" w:lineRule="auto"/>
        <w:jc w:val="both"/>
      </w:pPr>
      <w:r>
        <w:tab/>
      </w:r>
      <w:r w:rsidRPr="00626000">
        <w:t>CODE POSTAL : ..............................................................................................................</w:t>
      </w:r>
    </w:p>
    <w:p w:rsidR="007A4739" w:rsidRPr="00626000" w:rsidRDefault="007A4739" w:rsidP="007A4739">
      <w:pPr>
        <w:spacing w:line="360" w:lineRule="auto"/>
        <w:jc w:val="both"/>
      </w:pPr>
      <w:r>
        <w:tab/>
      </w:r>
      <w:r w:rsidRPr="00626000">
        <w:t>VILLE : ..............................................................................................................................</w:t>
      </w:r>
    </w:p>
    <w:p w:rsidR="007A4739" w:rsidRPr="00626000" w:rsidRDefault="007A4739" w:rsidP="007A4739">
      <w:pPr>
        <w:spacing w:line="360" w:lineRule="auto"/>
        <w:jc w:val="both"/>
      </w:pPr>
      <w:r>
        <w:tab/>
      </w:r>
      <w:r w:rsidRPr="00626000">
        <w:t>PAYS : ..............................................................................................................................</w:t>
      </w:r>
    </w:p>
    <w:p w:rsidR="007A4739" w:rsidRPr="00626000" w:rsidRDefault="007A4739" w:rsidP="007A4739">
      <w:pPr>
        <w:spacing w:line="360" w:lineRule="auto"/>
        <w:jc w:val="both"/>
      </w:pPr>
      <w:r>
        <w:tab/>
      </w:r>
      <w:r w:rsidRPr="00626000">
        <w:t>TELEPHONE : .................................................... FAX : ...................................................</w:t>
      </w:r>
    </w:p>
    <w:p w:rsidR="007A4739" w:rsidRPr="00626000" w:rsidRDefault="007A4739" w:rsidP="007A4739">
      <w:pPr>
        <w:spacing w:line="360" w:lineRule="auto"/>
        <w:jc w:val="both"/>
      </w:pPr>
      <w:r>
        <w:tab/>
      </w:r>
      <w:r w:rsidRPr="00626000">
        <w:t>E-MAIL : ............................................................................................................................</w:t>
      </w:r>
    </w:p>
    <w:p w:rsidR="007A4739" w:rsidRDefault="007A4739" w:rsidP="007A4739">
      <w:pPr>
        <w:jc w:val="both"/>
        <w:rPr>
          <w:sz w:val="24"/>
          <w:szCs w:val="24"/>
        </w:rPr>
      </w:pPr>
    </w:p>
    <w:p w:rsidR="007A4739" w:rsidRDefault="007A4739" w:rsidP="007A4739">
      <w:pPr>
        <w:jc w:val="both"/>
        <w:rPr>
          <w:sz w:val="24"/>
          <w:szCs w:val="24"/>
        </w:rPr>
      </w:pPr>
    </w:p>
    <w:p w:rsidR="007A4739" w:rsidRDefault="007A4739" w:rsidP="007A4739">
      <w:pPr>
        <w:jc w:val="both"/>
        <w:rPr>
          <w:sz w:val="24"/>
          <w:szCs w:val="24"/>
        </w:rPr>
      </w:pPr>
    </w:p>
    <w:p w:rsidR="007A4739" w:rsidRDefault="007A4739" w:rsidP="007A4739">
      <w:pPr>
        <w:tabs>
          <w:tab w:val="left" w:pos="567"/>
        </w:tabs>
        <w:jc w:val="both"/>
        <w:rPr>
          <w:rFonts w:cs="Arial"/>
        </w:rPr>
      </w:pPr>
      <w:r>
        <w:rPr>
          <w:rFonts w:ascii="Wingdings" w:hAnsi="Wingdings"/>
        </w:rPr>
        <w:tab/>
      </w:r>
      <w:r w:rsidRPr="00626000">
        <w:rPr>
          <w:rFonts w:ascii="Wingdings" w:hAnsi="Wingdings"/>
        </w:rPr>
        <w:t></w:t>
      </w:r>
      <w:r w:rsidRPr="00626000">
        <w:rPr>
          <w:rFonts w:cs="Arial"/>
        </w:rPr>
        <w:tab/>
        <w:t>Souhaite présenter une comm</w:t>
      </w:r>
      <w:r>
        <w:rPr>
          <w:rFonts w:cs="Arial"/>
        </w:rPr>
        <w:t xml:space="preserve">unication orale </w:t>
      </w:r>
    </w:p>
    <w:p w:rsidR="007A4739" w:rsidRPr="00626000" w:rsidRDefault="007A4739" w:rsidP="007A4739">
      <w:pPr>
        <w:tabs>
          <w:tab w:val="left" w:pos="567"/>
        </w:tabs>
        <w:jc w:val="both"/>
        <w:rPr>
          <w:rFonts w:cs="Arial"/>
        </w:rPr>
      </w:pPr>
    </w:p>
    <w:p w:rsidR="007A4739" w:rsidRPr="00626000" w:rsidRDefault="007A4739" w:rsidP="007A4739">
      <w:pPr>
        <w:tabs>
          <w:tab w:val="left" w:pos="567"/>
        </w:tabs>
        <w:jc w:val="both"/>
        <w:rPr>
          <w:rFonts w:cs="Arial"/>
        </w:rPr>
      </w:pPr>
      <w:r>
        <w:rPr>
          <w:rFonts w:ascii="Wingdings" w:hAnsi="Wingdings"/>
        </w:rPr>
        <w:tab/>
      </w:r>
      <w:r w:rsidRPr="00626000">
        <w:rPr>
          <w:rFonts w:ascii="Wingdings" w:hAnsi="Wingdings"/>
        </w:rPr>
        <w:t></w:t>
      </w:r>
      <w:r>
        <w:rPr>
          <w:rFonts w:cs="Arial"/>
        </w:rPr>
        <w:tab/>
        <w:t>Est intéressé pour participer au congrès et recevoir le programme</w:t>
      </w:r>
    </w:p>
    <w:p w:rsidR="007A4739" w:rsidRPr="00626000" w:rsidRDefault="007A4739" w:rsidP="007A4739">
      <w:pPr>
        <w:tabs>
          <w:tab w:val="left" w:pos="567"/>
        </w:tabs>
        <w:jc w:val="both"/>
        <w:rPr>
          <w:rFonts w:cs="Arial"/>
        </w:rPr>
      </w:pPr>
    </w:p>
    <w:p w:rsidR="007A4739" w:rsidRPr="00626000" w:rsidRDefault="007A4739" w:rsidP="007A4739">
      <w:pPr>
        <w:tabs>
          <w:tab w:val="left" w:pos="567"/>
        </w:tabs>
        <w:jc w:val="both"/>
        <w:rPr>
          <w:rFonts w:cs="Arial"/>
        </w:rPr>
      </w:pPr>
      <w:r>
        <w:rPr>
          <w:rFonts w:ascii="Wingdings" w:hAnsi="Wingdings"/>
        </w:rPr>
        <w:tab/>
      </w:r>
      <w:r w:rsidRPr="00626000">
        <w:rPr>
          <w:rFonts w:ascii="Wingdings" w:hAnsi="Wingdings"/>
        </w:rPr>
        <w:t></w:t>
      </w:r>
      <w:r>
        <w:rPr>
          <w:rFonts w:cs="Arial"/>
        </w:rPr>
        <w:tab/>
        <w:t>Est intéressé pour parrainer cet événement</w:t>
      </w:r>
    </w:p>
    <w:p w:rsidR="007A4739" w:rsidRDefault="007A4739" w:rsidP="007A4739">
      <w:pPr>
        <w:tabs>
          <w:tab w:val="left" w:pos="567"/>
        </w:tabs>
        <w:jc w:val="both"/>
      </w:pPr>
    </w:p>
    <w:p w:rsidR="007A4739" w:rsidRDefault="007A4739" w:rsidP="007A4739">
      <w:pPr>
        <w:tabs>
          <w:tab w:val="left" w:pos="567"/>
        </w:tabs>
        <w:jc w:val="both"/>
      </w:pPr>
    </w:p>
    <w:p w:rsidR="007A4739" w:rsidRDefault="007A4739" w:rsidP="007A4739">
      <w:pPr>
        <w:tabs>
          <w:tab w:val="left" w:pos="567"/>
        </w:tabs>
        <w:jc w:val="both"/>
      </w:pPr>
    </w:p>
    <w:p w:rsidR="007A4739" w:rsidRDefault="007A4739" w:rsidP="007A4739">
      <w:pPr>
        <w:tabs>
          <w:tab w:val="left" w:pos="567"/>
        </w:tabs>
        <w:jc w:val="both"/>
      </w:pPr>
    </w:p>
    <w:p w:rsidR="007A4739" w:rsidRDefault="007A4739" w:rsidP="007A4739">
      <w:pPr>
        <w:tabs>
          <w:tab w:val="left" w:pos="567"/>
        </w:tabs>
        <w:jc w:val="both"/>
      </w:pPr>
    </w:p>
    <w:p w:rsidR="007A4739" w:rsidRDefault="007A4739" w:rsidP="007A4739">
      <w:pPr>
        <w:tabs>
          <w:tab w:val="left" w:pos="567"/>
        </w:tabs>
        <w:jc w:val="both"/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7A4739" w:rsidRPr="006D18E8" w:rsidTr="00C323CA">
        <w:trPr>
          <w:trHeight w:val="619"/>
          <w:jc w:val="center"/>
        </w:trPr>
        <w:tc>
          <w:tcPr>
            <w:tcW w:w="9778" w:type="dxa"/>
            <w:shd w:val="pct10" w:color="auto" w:fill="auto"/>
          </w:tcPr>
          <w:p w:rsidR="007A4739" w:rsidRDefault="007A4739" w:rsidP="00C323CA">
            <w:pPr>
              <w:jc w:val="center"/>
              <w:rPr>
                <w:color w:val="595959" w:themeColor="text1" w:themeTint="A6"/>
              </w:rPr>
            </w:pPr>
            <w:r w:rsidRPr="006D18E8">
              <w:rPr>
                <w:color w:val="595959" w:themeColor="text1" w:themeTint="A6"/>
              </w:rPr>
              <w:t>Document à retourner à</w:t>
            </w:r>
            <w:r>
              <w:rPr>
                <w:color w:val="595959" w:themeColor="text1" w:themeTint="A6"/>
              </w:rPr>
              <w:t xml:space="preserve"> l'AFICEP avant le</w:t>
            </w:r>
          </w:p>
          <w:p w:rsidR="007A4739" w:rsidRPr="006D18E8" w:rsidRDefault="00F449D5" w:rsidP="00F449D5">
            <w:pPr>
              <w:jc w:val="center"/>
              <w:rPr>
                <w:color w:val="595959" w:themeColor="text1" w:themeTint="A6"/>
              </w:rPr>
            </w:pPr>
            <w:r>
              <w:rPr>
                <w:b/>
                <w:color w:val="C00000"/>
                <w:sz w:val="28"/>
                <w:szCs w:val="28"/>
              </w:rPr>
              <w:t>4</w:t>
            </w:r>
            <w:r w:rsidR="00321368"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</w:rPr>
              <w:t>février</w:t>
            </w:r>
            <w:r w:rsidR="007A4739">
              <w:rPr>
                <w:b/>
                <w:color w:val="C00000"/>
                <w:sz w:val="28"/>
                <w:szCs w:val="28"/>
              </w:rPr>
              <w:t xml:space="preserve"> 20</w:t>
            </w:r>
            <w:r w:rsidR="00952FDD">
              <w:rPr>
                <w:b/>
                <w:color w:val="C00000"/>
                <w:sz w:val="28"/>
                <w:szCs w:val="28"/>
              </w:rPr>
              <w:t>2</w:t>
            </w:r>
            <w:r>
              <w:rPr>
                <w:b/>
                <w:color w:val="C00000"/>
                <w:sz w:val="28"/>
                <w:szCs w:val="28"/>
              </w:rPr>
              <w:t>3</w:t>
            </w:r>
          </w:p>
        </w:tc>
      </w:tr>
    </w:tbl>
    <w:p w:rsidR="007A4739" w:rsidRDefault="007A4739" w:rsidP="007A4739">
      <w:pPr>
        <w:tabs>
          <w:tab w:val="left" w:pos="567"/>
        </w:tabs>
        <w:jc w:val="both"/>
      </w:pPr>
    </w:p>
    <w:p w:rsidR="007A4739" w:rsidRDefault="003F75F1" w:rsidP="007A4739">
      <w:pPr>
        <w:tabs>
          <w:tab w:val="left" w:pos="567"/>
        </w:tabs>
        <w:jc w:val="both"/>
      </w:pPr>
      <w:r>
        <w:rPr>
          <w:noProof/>
          <w:lang w:eastAsia="fr-FR"/>
        </w:rPr>
        <w:pict>
          <v:rect id="Rectangle 3" o:spid="_x0000_s1027" style="position:absolute;left:0;text-align:left;margin-left:-4.8pt;margin-top:331.55pt;width:249pt;height:48.2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" fillcolor="#e5b8b7 [1301]">
            <v:textbox>
              <w:txbxContent>
                <w:p w:rsidR="007A4739" w:rsidRPr="006D18E8" w:rsidRDefault="007A4739" w:rsidP="007A4739">
                  <w:pPr>
                    <w:jc w:val="both"/>
                    <w:rPr>
                      <w:sz w:val="18"/>
                      <w:szCs w:val="18"/>
                    </w:rPr>
                  </w:pPr>
                  <w:r w:rsidRPr="006D18E8">
                    <w:rPr>
                      <w:sz w:val="18"/>
                      <w:szCs w:val="18"/>
                    </w:rPr>
                    <w:t>Informations Congrès :</w:t>
                  </w:r>
                </w:p>
                <w:p w:rsidR="007A4739" w:rsidRDefault="007A4739" w:rsidP="007A4739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AFICEP : </w:t>
                  </w:r>
                  <w:r w:rsidRPr="006D18E8">
                    <w:rPr>
                      <w:sz w:val="18"/>
                      <w:szCs w:val="18"/>
                    </w:rPr>
                    <w:t>+33 (0)1 49 60 57 85</w:t>
                  </w:r>
                </w:p>
                <w:p w:rsidR="007A4739" w:rsidRPr="00A223B3" w:rsidRDefault="003F75F1" w:rsidP="007A4739">
                  <w:pPr>
                    <w:rPr>
                      <w:color w:val="1F497D" w:themeColor="text2"/>
                    </w:rPr>
                  </w:pPr>
                  <w:hyperlink r:id="rId13" w:history="1">
                    <w:r w:rsidR="007A4739">
                      <w:rPr>
                        <w:rStyle w:val="Lienhypertexte"/>
                        <w:b/>
                        <w:color w:val="1F497D" w:themeColor="text2"/>
                        <w:sz w:val="24"/>
                        <w:szCs w:val="24"/>
                      </w:rPr>
                      <w:t>info</w:t>
                    </w:r>
                    <w:r w:rsidR="007A4739" w:rsidRPr="00A223B3">
                      <w:rPr>
                        <w:rStyle w:val="Lienhypertexte"/>
                        <w:b/>
                        <w:color w:val="1F497D" w:themeColor="text2"/>
                        <w:sz w:val="24"/>
                        <w:szCs w:val="24"/>
                      </w:rPr>
                      <w:t>@</w:t>
                    </w:r>
                    <w:r w:rsidR="007A4739">
                      <w:rPr>
                        <w:rStyle w:val="Lienhypertexte"/>
                        <w:b/>
                        <w:color w:val="1F497D" w:themeColor="text2"/>
                        <w:sz w:val="24"/>
                        <w:szCs w:val="24"/>
                      </w:rPr>
                      <w:t>aficep</w:t>
                    </w:r>
                    <w:r w:rsidR="007A4739" w:rsidRPr="00A223B3">
                      <w:rPr>
                        <w:rStyle w:val="Lienhypertexte"/>
                        <w:b/>
                        <w:color w:val="1F497D" w:themeColor="text2"/>
                        <w:sz w:val="24"/>
                        <w:szCs w:val="24"/>
                      </w:rPr>
                      <w:t>.</w:t>
                    </w:r>
                    <w:r w:rsidR="007A4739">
                      <w:rPr>
                        <w:rStyle w:val="Lienhypertexte"/>
                        <w:b/>
                        <w:color w:val="1F497D" w:themeColor="text2"/>
                        <w:sz w:val="24"/>
                        <w:szCs w:val="24"/>
                      </w:rPr>
                      <w:t>com</w:t>
                    </w:r>
                  </w:hyperlink>
                </w:p>
              </w:txbxContent>
            </v:textbox>
          </v:rect>
        </w:pict>
      </w:r>
    </w:p>
    <w:p w:rsidR="007A4739" w:rsidRDefault="003F75F1" w:rsidP="007A4739">
      <w:pPr>
        <w:tabs>
          <w:tab w:val="left" w:pos="567"/>
        </w:tabs>
        <w:jc w:val="both"/>
      </w:pPr>
      <w:r w:rsidRPr="003F75F1">
        <w:rPr>
          <w:noProof/>
          <w:sz w:val="24"/>
          <w:szCs w:val="24"/>
          <w:lang w:eastAsia="fr-FR"/>
        </w:rPr>
        <w:pict>
          <v:rect id="_x0000_s1026" style="position:absolute;left:0;text-align:left;margin-left:0;margin-top:3.8pt;width:249pt;height:48.2pt;z-index:-25165516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" fillcolor="#e5b8b7 [1301]">
            <v:textbox>
              <w:txbxContent>
                <w:p w:rsidR="007A4739" w:rsidRPr="006D18E8" w:rsidRDefault="007A4739" w:rsidP="007A4739">
                  <w:pPr>
                    <w:jc w:val="center"/>
                    <w:rPr>
                      <w:sz w:val="18"/>
                      <w:szCs w:val="18"/>
                    </w:rPr>
                  </w:pPr>
                  <w:r w:rsidRPr="006D18E8">
                    <w:rPr>
                      <w:sz w:val="18"/>
                      <w:szCs w:val="18"/>
                    </w:rPr>
                    <w:t>Informations Congrès :</w:t>
                  </w:r>
                </w:p>
                <w:p w:rsidR="007A4739" w:rsidRDefault="00952FDD" w:rsidP="007A473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AFICEP</w:t>
                  </w:r>
                </w:p>
                <w:p w:rsidR="007A4739" w:rsidRPr="00A223B3" w:rsidRDefault="003F75F1" w:rsidP="007A4739">
                  <w:pPr>
                    <w:jc w:val="center"/>
                    <w:rPr>
                      <w:color w:val="1F497D" w:themeColor="text2"/>
                    </w:rPr>
                  </w:pPr>
                  <w:hyperlink r:id="rId14" w:history="1">
                    <w:r w:rsidR="007A4739">
                      <w:rPr>
                        <w:rStyle w:val="Lienhypertexte"/>
                        <w:b/>
                        <w:color w:val="1F497D" w:themeColor="text2"/>
                        <w:sz w:val="24"/>
                        <w:szCs w:val="24"/>
                      </w:rPr>
                      <w:t>info</w:t>
                    </w:r>
                    <w:r w:rsidR="007A4739" w:rsidRPr="00A223B3">
                      <w:rPr>
                        <w:rStyle w:val="Lienhypertexte"/>
                        <w:b/>
                        <w:color w:val="1F497D" w:themeColor="text2"/>
                        <w:sz w:val="24"/>
                        <w:szCs w:val="24"/>
                      </w:rPr>
                      <w:t>@</w:t>
                    </w:r>
                    <w:r w:rsidR="007A4739">
                      <w:rPr>
                        <w:rStyle w:val="Lienhypertexte"/>
                        <w:b/>
                        <w:color w:val="1F497D" w:themeColor="text2"/>
                        <w:sz w:val="24"/>
                        <w:szCs w:val="24"/>
                      </w:rPr>
                      <w:t>aficep</w:t>
                    </w:r>
                    <w:r w:rsidR="007A4739" w:rsidRPr="00A223B3">
                      <w:rPr>
                        <w:rStyle w:val="Lienhypertexte"/>
                        <w:b/>
                        <w:color w:val="1F497D" w:themeColor="text2"/>
                        <w:sz w:val="24"/>
                        <w:szCs w:val="24"/>
                      </w:rPr>
                      <w:t>.</w:t>
                    </w:r>
                    <w:r w:rsidR="007A4739">
                      <w:rPr>
                        <w:rStyle w:val="Lienhypertexte"/>
                        <w:b/>
                        <w:color w:val="1F497D" w:themeColor="text2"/>
                        <w:sz w:val="24"/>
                        <w:szCs w:val="24"/>
                      </w:rPr>
                      <w:t>com</w:t>
                    </w:r>
                  </w:hyperlink>
                </w:p>
              </w:txbxContent>
            </v:textbox>
          </v:rect>
        </w:pict>
      </w:r>
    </w:p>
    <w:p w:rsidR="007A4739" w:rsidRDefault="007A4739" w:rsidP="007A4739">
      <w:pPr>
        <w:tabs>
          <w:tab w:val="left" w:pos="567"/>
        </w:tabs>
        <w:jc w:val="both"/>
      </w:pPr>
    </w:p>
    <w:p w:rsidR="007A4739" w:rsidRDefault="007A4739" w:rsidP="00BD5D44">
      <w:pPr>
        <w:jc w:val="center"/>
        <w:rPr>
          <w:sz w:val="24"/>
          <w:szCs w:val="24"/>
        </w:rPr>
      </w:pPr>
    </w:p>
    <w:p w:rsidR="007A4739" w:rsidRDefault="007A4739" w:rsidP="007A4739">
      <w:pPr>
        <w:jc w:val="both"/>
        <w:rPr>
          <w:sz w:val="24"/>
          <w:szCs w:val="24"/>
        </w:rPr>
      </w:pPr>
    </w:p>
    <w:p w:rsidR="007A4739" w:rsidRDefault="007A4739" w:rsidP="007A4739">
      <w:pPr>
        <w:jc w:val="both"/>
        <w:rPr>
          <w:sz w:val="24"/>
          <w:szCs w:val="24"/>
        </w:rPr>
      </w:pPr>
    </w:p>
    <w:p w:rsidR="007A4739" w:rsidRDefault="007A4739" w:rsidP="007A4739">
      <w:pPr>
        <w:jc w:val="both"/>
        <w:rPr>
          <w:sz w:val="24"/>
          <w:szCs w:val="24"/>
        </w:rPr>
      </w:pPr>
    </w:p>
    <w:p w:rsidR="007A4739" w:rsidRDefault="007A4739" w:rsidP="007A4739">
      <w:pPr>
        <w:jc w:val="both"/>
        <w:rPr>
          <w:sz w:val="24"/>
          <w:szCs w:val="24"/>
        </w:rPr>
      </w:pPr>
    </w:p>
    <w:p w:rsidR="007A4739" w:rsidRDefault="007A4739" w:rsidP="007A4739">
      <w:pPr>
        <w:jc w:val="both"/>
        <w:rPr>
          <w:sz w:val="24"/>
          <w:szCs w:val="24"/>
        </w:rPr>
      </w:pPr>
    </w:p>
    <w:p w:rsidR="007A4739" w:rsidRDefault="007A4739" w:rsidP="007A4739">
      <w:pPr>
        <w:jc w:val="both"/>
        <w:rPr>
          <w:sz w:val="24"/>
          <w:szCs w:val="24"/>
        </w:rPr>
      </w:pPr>
    </w:p>
    <w:p w:rsidR="007A4739" w:rsidRDefault="007A4739" w:rsidP="007A4739">
      <w:pPr>
        <w:jc w:val="both"/>
        <w:rPr>
          <w:sz w:val="24"/>
          <w:szCs w:val="24"/>
        </w:rPr>
      </w:pPr>
    </w:p>
    <w:p w:rsidR="007A4739" w:rsidRPr="00DE1A26" w:rsidRDefault="007A4739" w:rsidP="007A473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-348615</wp:posOffset>
            </wp:positionV>
            <wp:extent cx="1419225" cy="419100"/>
            <wp:effectExtent l="19050" t="0" r="9525" b="0"/>
            <wp:wrapNone/>
            <wp:docPr id="4" name="Image 1" descr="Logo AFIC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FICE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739" w:rsidRDefault="007A4739" w:rsidP="007A4739">
      <w:pPr>
        <w:jc w:val="both"/>
        <w:rPr>
          <w:i/>
          <w:sz w:val="18"/>
          <w:szCs w:val="18"/>
        </w:rPr>
      </w:pPr>
      <w:r w:rsidRPr="00DE1A26">
        <w:rPr>
          <w:i/>
          <w:sz w:val="18"/>
          <w:szCs w:val="18"/>
        </w:rPr>
        <w:t xml:space="preserve">Association Française des Ingénieurs et Cadres </w:t>
      </w:r>
    </w:p>
    <w:p w:rsidR="007A4739" w:rsidRPr="00DE1A26" w:rsidRDefault="007A4739" w:rsidP="007A4739">
      <w:pPr>
        <w:jc w:val="both"/>
        <w:rPr>
          <w:i/>
          <w:sz w:val="18"/>
          <w:szCs w:val="18"/>
        </w:rPr>
      </w:pPr>
      <w:proofErr w:type="gramStart"/>
      <w:r w:rsidRPr="00DE1A26">
        <w:rPr>
          <w:i/>
          <w:sz w:val="18"/>
          <w:szCs w:val="18"/>
        </w:rPr>
        <w:t>du</w:t>
      </w:r>
      <w:proofErr w:type="gramEnd"/>
      <w:r w:rsidRPr="00DE1A26">
        <w:rPr>
          <w:i/>
          <w:sz w:val="18"/>
          <w:szCs w:val="18"/>
        </w:rPr>
        <w:t xml:space="preserve"> Caoutchouc et des Polymères</w:t>
      </w:r>
    </w:p>
    <w:p w:rsidR="007A4739" w:rsidRDefault="007A4739" w:rsidP="007A4739">
      <w:pPr>
        <w:jc w:val="both"/>
        <w:rPr>
          <w:sz w:val="16"/>
          <w:szCs w:val="16"/>
        </w:rPr>
      </w:pPr>
    </w:p>
    <w:p w:rsidR="007A4739" w:rsidRDefault="007A4739" w:rsidP="007A4739">
      <w:pPr>
        <w:jc w:val="both"/>
        <w:rPr>
          <w:sz w:val="16"/>
          <w:szCs w:val="16"/>
        </w:rPr>
      </w:pPr>
    </w:p>
    <w:p w:rsidR="007A4739" w:rsidRPr="007C75E4" w:rsidRDefault="007A4739" w:rsidP="007A4739">
      <w:pPr>
        <w:jc w:val="center"/>
        <w:rPr>
          <w:b/>
          <w:color w:val="009A46"/>
          <w:sz w:val="56"/>
          <w:szCs w:val="56"/>
        </w:rPr>
      </w:pPr>
      <w:r w:rsidRPr="007C75E4">
        <w:rPr>
          <w:b/>
          <w:color w:val="009A46"/>
          <w:sz w:val="56"/>
          <w:szCs w:val="56"/>
        </w:rPr>
        <w:t>Appel à Communications</w:t>
      </w:r>
    </w:p>
    <w:p w:rsidR="007A4739" w:rsidRPr="00626000" w:rsidRDefault="007A4739" w:rsidP="007A4739">
      <w:pPr>
        <w:jc w:val="both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7A4739" w:rsidTr="00C323CA">
        <w:trPr>
          <w:trHeight w:val="80"/>
          <w:jc w:val="center"/>
        </w:trPr>
        <w:tc>
          <w:tcPr>
            <w:tcW w:w="9778" w:type="dxa"/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RPr="006D18E8" w:rsidTr="00C323CA">
        <w:trPr>
          <w:trHeight w:val="393"/>
          <w:jc w:val="center"/>
        </w:trPr>
        <w:tc>
          <w:tcPr>
            <w:tcW w:w="9778" w:type="dxa"/>
            <w:shd w:val="clear" w:color="auto" w:fill="A6A6A6" w:themeFill="background1" w:themeFillShade="A6"/>
          </w:tcPr>
          <w:p w:rsidR="007A4739" w:rsidRDefault="007A4739" w:rsidP="00C323C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F449D5" w:rsidRDefault="00F449D5" w:rsidP="00F449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ÉLASTOMÈRES ET DÉFI ENVIRONNEMENTAL</w:t>
            </w:r>
          </w:p>
          <w:p w:rsidR="007A4739" w:rsidRPr="006D18E8" w:rsidRDefault="007A4739" w:rsidP="00952FDD">
            <w:pPr>
              <w:rPr>
                <w:b/>
                <w:color w:val="FFFFFF" w:themeColor="background1"/>
              </w:rPr>
            </w:pPr>
          </w:p>
        </w:tc>
      </w:tr>
    </w:tbl>
    <w:p w:rsidR="007A4739" w:rsidRDefault="007A4739" w:rsidP="007A4739">
      <w:pPr>
        <w:jc w:val="both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7A4739" w:rsidRPr="006D18E8" w:rsidTr="00C323CA">
        <w:trPr>
          <w:trHeight w:val="905"/>
          <w:jc w:val="center"/>
        </w:trPr>
        <w:tc>
          <w:tcPr>
            <w:tcW w:w="9778" w:type="dxa"/>
            <w:shd w:val="pct10" w:color="auto" w:fill="auto"/>
          </w:tcPr>
          <w:p w:rsidR="007A4739" w:rsidRPr="00DB3F5D" w:rsidRDefault="007A4739" w:rsidP="00C323CA">
            <w:pPr>
              <w:jc w:val="center"/>
              <w:rPr>
                <w:b/>
                <w:color w:val="595959" w:themeColor="text1" w:themeTint="A6"/>
              </w:rPr>
            </w:pPr>
            <w:r w:rsidRPr="00DB3F5D">
              <w:rPr>
                <w:b/>
                <w:color w:val="595959" w:themeColor="text1" w:themeTint="A6"/>
              </w:rPr>
              <w:t>R</w:t>
            </w:r>
            <w:r w:rsidR="007A1550">
              <w:rPr>
                <w:b/>
                <w:color w:val="595959" w:themeColor="text1" w:themeTint="A6"/>
              </w:rPr>
              <w:t>É</w:t>
            </w:r>
            <w:r w:rsidRPr="00DB3F5D">
              <w:rPr>
                <w:b/>
                <w:color w:val="595959" w:themeColor="text1" w:themeTint="A6"/>
              </w:rPr>
              <w:t>SUM</w:t>
            </w:r>
            <w:r w:rsidR="007A1550">
              <w:rPr>
                <w:b/>
                <w:color w:val="595959" w:themeColor="text1" w:themeTint="A6"/>
              </w:rPr>
              <w:t>É</w:t>
            </w:r>
            <w:r w:rsidRPr="00DB3F5D">
              <w:rPr>
                <w:b/>
                <w:color w:val="595959" w:themeColor="text1" w:themeTint="A6"/>
              </w:rPr>
              <w:t xml:space="preserve"> :</w:t>
            </w:r>
          </w:p>
          <w:p w:rsidR="007A4739" w:rsidRDefault="007A4739" w:rsidP="00C323CA">
            <w:pPr>
              <w:jc w:val="center"/>
              <w:rPr>
                <w:b/>
                <w:color w:val="595959" w:themeColor="text1" w:themeTint="A6"/>
              </w:rPr>
            </w:pPr>
            <w:r w:rsidRPr="00DB3F5D">
              <w:rPr>
                <w:b/>
                <w:color w:val="595959" w:themeColor="text1" w:themeTint="A6"/>
              </w:rPr>
              <w:t xml:space="preserve">A renvoyer avant le </w:t>
            </w:r>
          </w:p>
          <w:p w:rsidR="007A4739" w:rsidRDefault="00F449D5" w:rsidP="00C323C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4</w:t>
            </w:r>
            <w:r w:rsidR="00321368"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</w:rPr>
              <w:t>février</w:t>
            </w:r>
            <w:r w:rsidR="00321368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7A4739">
              <w:rPr>
                <w:b/>
                <w:color w:val="C00000"/>
                <w:sz w:val="28"/>
                <w:szCs w:val="28"/>
              </w:rPr>
              <w:t>20</w:t>
            </w:r>
            <w:r w:rsidR="00952FDD">
              <w:rPr>
                <w:b/>
                <w:color w:val="C00000"/>
                <w:sz w:val="28"/>
                <w:szCs w:val="28"/>
              </w:rPr>
              <w:t>2</w:t>
            </w:r>
            <w:r>
              <w:rPr>
                <w:b/>
                <w:color w:val="C00000"/>
                <w:sz w:val="28"/>
                <w:szCs w:val="28"/>
              </w:rPr>
              <w:t>3</w:t>
            </w:r>
          </w:p>
          <w:p w:rsidR="007A4739" w:rsidRPr="009E0F66" w:rsidRDefault="007A4739" w:rsidP="00C323CA">
            <w:pPr>
              <w:jc w:val="center"/>
              <w:rPr>
                <w:sz w:val="24"/>
                <w:szCs w:val="24"/>
              </w:rPr>
            </w:pPr>
            <w:r w:rsidRPr="007E16BF">
              <w:rPr>
                <w:b/>
                <w:color w:val="595959" w:themeColor="text1" w:themeTint="A6"/>
                <w:sz w:val="24"/>
                <w:szCs w:val="24"/>
              </w:rPr>
              <w:t>à l'AFICEP :</w:t>
            </w:r>
            <w:r>
              <w:rPr>
                <w:sz w:val="24"/>
                <w:szCs w:val="24"/>
              </w:rPr>
              <w:t xml:space="preserve"> </w:t>
            </w:r>
            <w:hyperlink r:id="rId15" w:history="1">
              <w:r>
                <w:rPr>
                  <w:rStyle w:val="Lienhypertexte"/>
                  <w:sz w:val="24"/>
                  <w:szCs w:val="24"/>
                </w:rPr>
                <w:t>info@aficep.com</w:t>
              </w:r>
            </w:hyperlink>
          </w:p>
        </w:tc>
      </w:tr>
    </w:tbl>
    <w:p w:rsidR="007A4739" w:rsidRDefault="007A4739" w:rsidP="007A4739">
      <w:pPr>
        <w:jc w:val="center"/>
        <w:rPr>
          <w:sz w:val="24"/>
          <w:szCs w:val="24"/>
        </w:rPr>
      </w:pPr>
    </w:p>
    <w:p w:rsidR="007A4739" w:rsidRPr="00033C74" w:rsidRDefault="007A4739" w:rsidP="007A4739">
      <w:pPr>
        <w:jc w:val="center"/>
        <w:rPr>
          <w:sz w:val="24"/>
          <w:szCs w:val="24"/>
        </w:rPr>
      </w:pPr>
    </w:p>
    <w:p w:rsidR="007A4739" w:rsidRPr="001C002E" w:rsidRDefault="007A4739" w:rsidP="007A4739">
      <w:pPr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</w:t>
      </w:r>
      <w:r w:rsidRPr="001C002E">
        <w:rPr>
          <w:b/>
          <w:color w:val="C00000"/>
          <w:sz w:val="24"/>
          <w:szCs w:val="24"/>
        </w:rPr>
        <w:t xml:space="preserve">Titre : 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778"/>
      </w:tblGrid>
      <w:tr w:rsidR="007A4739" w:rsidRPr="004319CA" w:rsidTr="00C323CA">
        <w:trPr>
          <w:jc w:val="center"/>
        </w:trPr>
        <w:tc>
          <w:tcPr>
            <w:tcW w:w="9778" w:type="dxa"/>
          </w:tcPr>
          <w:p w:rsidR="007A4739" w:rsidRPr="001C002E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RPr="004319CA" w:rsidTr="00C323CA">
        <w:trPr>
          <w:jc w:val="center"/>
        </w:trPr>
        <w:tc>
          <w:tcPr>
            <w:tcW w:w="9778" w:type="dxa"/>
          </w:tcPr>
          <w:p w:rsidR="007A4739" w:rsidRPr="001C002E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RPr="004319CA" w:rsidTr="00C323CA">
        <w:trPr>
          <w:jc w:val="center"/>
        </w:trPr>
        <w:tc>
          <w:tcPr>
            <w:tcW w:w="9778" w:type="dxa"/>
          </w:tcPr>
          <w:p w:rsidR="007A4739" w:rsidRPr="001C002E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RPr="004319CA" w:rsidTr="00C323CA">
        <w:trPr>
          <w:jc w:val="center"/>
        </w:trPr>
        <w:tc>
          <w:tcPr>
            <w:tcW w:w="9778" w:type="dxa"/>
          </w:tcPr>
          <w:p w:rsidR="007A4739" w:rsidRPr="001C002E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</w:tbl>
    <w:p w:rsidR="007A4739" w:rsidRPr="001C002E" w:rsidRDefault="007A4739" w:rsidP="007A4739">
      <w:pPr>
        <w:jc w:val="both"/>
        <w:rPr>
          <w:sz w:val="24"/>
          <w:szCs w:val="24"/>
        </w:rPr>
      </w:pPr>
    </w:p>
    <w:p w:rsidR="007A4739" w:rsidRPr="00DB3F5D" w:rsidRDefault="007A4739" w:rsidP="007A4739">
      <w:pPr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Nom du conférencier</w:t>
      </w:r>
      <w:r w:rsidRPr="00DB3F5D">
        <w:rPr>
          <w:b/>
          <w:color w:val="C00000"/>
          <w:sz w:val="24"/>
          <w:szCs w:val="24"/>
        </w:rPr>
        <w:t xml:space="preserve"> : 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778"/>
      </w:tblGrid>
      <w:tr w:rsidR="007A4739" w:rsidTr="00C323CA">
        <w:trPr>
          <w:jc w:val="center"/>
        </w:trPr>
        <w:tc>
          <w:tcPr>
            <w:tcW w:w="9778" w:type="dxa"/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Tr="00C323CA">
        <w:trPr>
          <w:jc w:val="center"/>
        </w:trPr>
        <w:tc>
          <w:tcPr>
            <w:tcW w:w="9778" w:type="dxa"/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Tr="00C323CA">
        <w:trPr>
          <w:jc w:val="center"/>
        </w:trPr>
        <w:tc>
          <w:tcPr>
            <w:tcW w:w="9778" w:type="dxa"/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Tr="00C323CA">
        <w:trPr>
          <w:jc w:val="center"/>
        </w:trPr>
        <w:tc>
          <w:tcPr>
            <w:tcW w:w="9778" w:type="dxa"/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</w:tbl>
    <w:p w:rsidR="007A4739" w:rsidRDefault="007A4739" w:rsidP="007A4739">
      <w:pPr>
        <w:jc w:val="both"/>
        <w:rPr>
          <w:sz w:val="24"/>
          <w:szCs w:val="24"/>
        </w:rPr>
      </w:pPr>
    </w:p>
    <w:p w:rsidR="007A4739" w:rsidRPr="00DB3F5D" w:rsidRDefault="007A4739" w:rsidP="007A4739">
      <w:pPr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Résumé</w:t>
      </w:r>
      <w:r w:rsidRPr="00DB3F5D">
        <w:rPr>
          <w:b/>
          <w:color w:val="C00000"/>
          <w:sz w:val="24"/>
          <w:szCs w:val="24"/>
        </w:rPr>
        <w:t xml:space="preserve"> : 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778"/>
      </w:tblGrid>
      <w:tr w:rsidR="007A4739" w:rsidTr="00C323CA">
        <w:trPr>
          <w:jc w:val="center"/>
        </w:trPr>
        <w:tc>
          <w:tcPr>
            <w:tcW w:w="9778" w:type="dxa"/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Tr="00C323CA">
        <w:trPr>
          <w:jc w:val="center"/>
        </w:trPr>
        <w:tc>
          <w:tcPr>
            <w:tcW w:w="9778" w:type="dxa"/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Tr="00C323CA">
        <w:trPr>
          <w:jc w:val="center"/>
        </w:trPr>
        <w:tc>
          <w:tcPr>
            <w:tcW w:w="9778" w:type="dxa"/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Tr="00C323CA">
        <w:trPr>
          <w:jc w:val="center"/>
        </w:trPr>
        <w:tc>
          <w:tcPr>
            <w:tcW w:w="9778" w:type="dxa"/>
            <w:tcBorders>
              <w:bottom w:val="single" w:sz="4" w:space="0" w:color="auto"/>
            </w:tcBorders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Tr="00C323C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RPr="00D75F55" w:rsidTr="00C323C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:rsidR="007A4739" w:rsidRPr="00D75F55" w:rsidRDefault="007A4739" w:rsidP="00C323C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A4739" w:rsidTr="00C323C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Tr="00C323C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Tr="00C323C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Tr="00C323C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Tr="00C323C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Tr="00C323C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Tr="00C323C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Tr="00C323C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Tr="00C323C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</w:tbl>
    <w:p w:rsidR="007A4739" w:rsidRDefault="007A4739" w:rsidP="007A4739">
      <w:pPr>
        <w:jc w:val="center"/>
        <w:rPr>
          <w:sz w:val="24"/>
          <w:szCs w:val="24"/>
        </w:rPr>
      </w:pPr>
    </w:p>
    <w:p w:rsidR="007A4739" w:rsidRPr="000509B6" w:rsidRDefault="00CB3571" w:rsidP="00CB3571">
      <w:pPr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273050</wp:posOffset>
            </wp:positionV>
            <wp:extent cx="1398270" cy="914400"/>
            <wp:effectExtent l="19050" t="0" r="0" b="0"/>
            <wp:wrapNone/>
            <wp:docPr id="1" name="Image 5" descr="logo_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int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sz w:val="24"/>
          <w:szCs w:val="24"/>
        </w:rPr>
        <w:t>Journée technique parrainée par</w:t>
      </w:r>
    </w:p>
    <w:sectPr w:rsidR="007A4739" w:rsidRPr="000509B6" w:rsidSect="007C75E4"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E40" w:rsidRDefault="00284E40" w:rsidP="005D6162">
      <w:r>
        <w:separator/>
      </w:r>
    </w:p>
  </w:endnote>
  <w:endnote w:type="continuationSeparator" w:id="0">
    <w:p w:rsidR="00284E40" w:rsidRDefault="00284E40" w:rsidP="005D6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E40" w:rsidRDefault="00284E40" w:rsidP="005D6162">
      <w:r>
        <w:separator/>
      </w:r>
    </w:p>
  </w:footnote>
  <w:footnote w:type="continuationSeparator" w:id="0">
    <w:p w:rsidR="00284E40" w:rsidRDefault="00284E40" w:rsidP="005D6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30BE"/>
    <w:multiLevelType w:val="hybridMultilevel"/>
    <w:tmpl w:val="4C9C6DC8"/>
    <w:lvl w:ilvl="0" w:tplc="040C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24E09"/>
    <w:multiLevelType w:val="hybridMultilevel"/>
    <w:tmpl w:val="E14E1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B4D63"/>
    <w:multiLevelType w:val="hybridMultilevel"/>
    <w:tmpl w:val="72BE52D4"/>
    <w:lvl w:ilvl="0" w:tplc="C876DD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876EC"/>
    <w:multiLevelType w:val="hybridMultilevel"/>
    <w:tmpl w:val="F1AAB344"/>
    <w:lvl w:ilvl="0" w:tplc="2C4E29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A59F7"/>
    <w:multiLevelType w:val="hybridMultilevel"/>
    <w:tmpl w:val="96B89C20"/>
    <w:lvl w:ilvl="0" w:tplc="434AEA1E">
      <w:start w:val="1"/>
      <w:numFmt w:val="decimal"/>
      <w:lvlText w:val="%1."/>
      <w:lvlJc w:val="left"/>
      <w:pPr>
        <w:ind w:left="720" w:hanging="360"/>
      </w:pPr>
      <w:rPr>
        <w:rFonts w:ascii="Snap ITC" w:hAnsi="Snap ITC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D45A0"/>
    <w:multiLevelType w:val="hybridMultilevel"/>
    <w:tmpl w:val="930E14C8"/>
    <w:lvl w:ilvl="0" w:tplc="7DB2B2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D13419"/>
    <w:multiLevelType w:val="hybridMultilevel"/>
    <w:tmpl w:val="B05AFFBC"/>
    <w:lvl w:ilvl="0" w:tplc="040C000F">
      <w:start w:val="1"/>
      <w:numFmt w:val="decimal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E5CD6"/>
    <w:multiLevelType w:val="multilevel"/>
    <w:tmpl w:val="B3D6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E1A26"/>
    <w:rsid w:val="00000405"/>
    <w:rsid w:val="00002D01"/>
    <w:rsid w:val="00003574"/>
    <w:rsid w:val="00011CDB"/>
    <w:rsid w:val="00031256"/>
    <w:rsid w:val="00032463"/>
    <w:rsid w:val="00033C74"/>
    <w:rsid w:val="000509B6"/>
    <w:rsid w:val="0005181D"/>
    <w:rsid w:val="00064A8D"/>
    <w:rsid w:val="0006631C"/>
    <w:rsid w:val="00067A62"/>
    <w:rsid w:val="00091290"/>
    <w:rsid w:val="000A38D8"/>
    <w:rsid w:val="000A4A22"/>
    <w:rsid w:val="000A5AFB"/>
    <w:rsid w:val="000D059F"/>
    <w:rsid w:val="000D44FD"/>
    <w:rsid w:val="000E2377"/>
    <w:rsid w:val="000E33AD"/>
    <w:rsid w:val="000E5006"/>
    <w:rsid w:val="000F247B"/>
    <w:rsid w:val="00130973"/>
    <w:rsid w:val="0013407D"/>
    <w:rsid w:val="00146DE8"/>
    <w:rsid w:val="0015067A"/>
    <w:rsid w:val="0015494B"/>
    <w:rsid w:val="00164BEC"/>
    <w:rsid w:val="00165D7A"/>
    <w:rsid w:val="0017283F"/>
    <w:rsid w:val="00184C94"/>
    <w:rsid w:val="001868D2"/>
    <w:rsid w:val="001908F1"/>
    <w:rsid w:val="001A6AA0"/>
    <w:rsid w:val="001C002E"/>
    <w:rsid w:val="001C217A"/>
    <w:rsid w:val="001C4AD8"/>
    <w:rsid w:val="001E3DAC"/>
    <w:rsid w:val="001F3139"/>
    <w:rsid w:val="00202290"/>
    <w:rsid w:val="0021013C"/>
    <w:rsid w:val="002112B2"/>
    <w:rsid w:val="002246E8"/>
    <w:rsid w:val="00234F9A"/>
    <w:rsid w:val="0024051D"/>
    <w:rsid w:val="00245C60"/>
    <w:rsid w:val="002628AA"/>
    <w:rsid w:val="0026603A"/>
    <w:rsid w:val="00266616"/>
    <w:rsid w:val="00271D24"/>
    <w:rsid w:val="00272688"/>
    <w:rsid w:val="00284E40"/>
    <w:rsid w:val="002878AC"/>
    <w:rsid w:val="002A06BB"/>
    <w:rsid w:val="002A60F1"/>
    <w:rsid w:val="002B1B9F"/>
    <w:rsid w:val="002B4977"/>
    <w:rsid w:val="002C6262"/>
    <w:rsid w:val="002C7333"/>
    <w:rsid w:val="002D0D95"/>
    <w:rsid w:val="002D224F"/>
    <w:rsid w:val="002D5D52"/>
    <w:rsid w:val="002E042C"/>
    <w:rsid w:val="0032022F"/>
    <w:rsid w:val="0032072B"/>
    <w:rsid w:val="00321368"/>
    <w:rsid w:val="00323B3B"/>
    <w:rsid w:val="00325269"/>
    <w:rsid w:val="0033449B"/>
    <w:rsid w:val="003621C8"/>
    <w:rsid w:val="003906CC"/>
    <w:rsid w:val="00393C42"/>
    <w:rsid w:val="003A5ADE"/>
    <w:rsid w:val="003B2E7D"/>
    <w:rsid w:val="003D5A25"/>
    <w:rsid w:val="003E47C9"/>
    <w:rsid w:val="003F6AF1"/>
    <w:rsid w:val="003F7029"/>
    <w:rsid w:val="003F75F1"/>
    <w:rsid w:val="0040220D"/>
    <w:rsid w:val="004040F4"/>
    <w:rsid w:val="00405D3A"/>
    <w:rsid w:val="00422097"/>
    <w:rsid w:val="004319CA"/>
    <w:rsid w:val="004457BD"/>
    <w:rsid w:val="00447CC3"/>
    <w:rsid w:val="004538CA"/>
    <w:rsid w:val="004653F5"/>
    <w:rsid w:val="0047005A"/>
    <w:rsid w:val="004745A6"/>
    <w:rsid w:val="004807B3"/>
    <w:rsid w:val="004866C4"/>
    <w:rsid w:val="00493532"/>
    <w:rsid w:val="004A24BD"/>
    <w:rsid w:val="004A2670"/>
    <w:rsid w:val="004D3FD6"/>
    <w:rsid w:val="004E5028"/>
    <w:rsid w:val="004F3C2A"/>
    <w:rsid w:val="004F6645"/>
    <w:rsid w:val="005002F2"/>
    <w:rsid w:val="00503144"/>
    <w:rsid w:val="00512CD9"/>
    <w:rsid w:val="00517682"/>
    <w:rsid w:val="00520B44"/>
    <w:rsid w:val="0053179D"/>
    <w:rsid w:val="00534F03"/>
    <w:rsid w:val="0055658C"/>
    <w:rsid w:val="00563A3E"/>
    <w:rsid w:val="00566E0D"/>
    <w:rsid w:val="00567AD1"/>
    <w:rsid w:val="00587DEA"/>
    <w:rsid w:val="005A31D2"/>
    <w:rsid w:val="005C4E55"/>
    <w:rsid w:val="005D6162"/>
    <w:rsid w:val="00607E20"/>
    <w:rsid w:val="0062293A"/>
    <w:rsid w:val="00626000"/>
    <w:rsid w:val="00652554"/>
    <w:rsid w:val="00653547"/>
    <w:rsid w:val="0066068B"/>
    <w:rsid w:val="00662530"/>
    <w:rsid w:val="00665594"/>
    <w:rsid w:val="00676189"/>
    <w:rsid w:val="006763C5"/>
    <w:rsid w:val="00681EEA"/>
    <w:rsid w:val="006846A8"/>
    <w:rsid w:val="006A337F"/>
    <w:rsid w:val="006A4550"/>
    <w:rsid w:val="006C6402"/>
    <w:rsid w:val="006C6453"/>
    <w:rsid w:val="006C7DC0"/>
    <w:rsid w:val="006D18E8"/>
    <w:rsid w:val="006D1C96"/>
    <w:rsid w:val="006E288E"/>
    <w:rsid w:val="006E328E"/>
    <w:rsid w:val="006F7BBE"/>
    <w:rsid w:val="00714392"/>
    <w:rsid w:val="00726734"/>
    <w:rsid w:val="007316D5"/>
    <w:rsid w:val="00752C7A"/>
    <w:rsid w:val="00760503"/>
    <w:rsid w:val="00761746"/>
    <w:rsid w:val="0076362D"/>
    <w:rsid w:val="00763B99"/>
    <w:rsid w:val="007648FA"/>
    <w:rsid w:val="00786142"/>
    <w:rsid w:val="007907D2"/>
    <w:rsid w:val="00792960"/>
    <w:rsid w:val="007A0C8D"/>
    <w:rsid w:val="007A1550"/>
    <w:rsid w:val="007A4739"/>
    <w:rsid w:val="007B1A7D"/>
    <w:rsid w:val="007B7136"/>
    <w:rsid w:val="007C0723"/>
    <w:rsid w:val="007C75E4"/>
    <w:rsid w:val="007C78C1"/>
    <w:rsid w:val="007D6D90"/>
    <w:rsid w:val="007E16BF"/>
    <w:rsid w:val="007E4797"/>
    <w:rsid w:val="007E6B2E"/>
    <w:rsid w:val="007F5155"/>
    <w:rsid w:val="00813D2A"/>
    <w:rsid w:val="0082523C"/>
    <w:rsid w:val="0082595C"/>
    <w:rsid w:val="00852AB3"/>
    <w:rsid w:val="00857255"/>
    <w:rsid w:val="00863257"/>
    <w:rsid w:val="00863F81"/>
    <w:rsid w:val="00865B44"/>
    <w:rsid w:val="00881AB9"/>
    <w:rsid w:val="00881C1F"/>
    <w:rsid w:val="008856D8"/>
    <w:rsid w:val="00885981"/>
    <w:rsid w:val="008B0609"/>
    <w:rsid w:val="008C26B1"/>
    <w:rsid w:val="008C5296"/>
    <w:rsid w:val="008C52DF"/>
    <w:rsid w:val="008D09F0"/>
    <w:rsid w:val="008D330B"/>
    <w:rsid w:val="008D3EB4"/>
    <w:rsid w:val="008D76D2"/>
    <w:rsid w:val="008F00CC"/>
    <w:rsid w:val="008F075C"/>
    <w:rsid w:val="008F1FDC"/>
    <w:rsid w:val="008F49A2"/>
    <w:rsid w:val="0090518D"/>
    <w:rsid w:val="00914854"/>
    <w:rsid w:val="00917432"/>
    <w:rsid w:val="00924859"/>
    <w:rsid w:val="00947492"/>
    <w:rsid w:val="00952FDD"/>
    <w:rsid w:val="009576CC"/>
    <w:rsid w:val="00986653"/>
    <w:rsid w:val="00987B72"/>
    <w:rsid w:val="009B473E"/>
    <w:rsid w:val="009D2C31"/>
    <w:rsid w:val="009E0006"/>
    <w:rsid w:val="009E0F66"/>
    <w:rsid w:val="009E3B19"/>
    <w:rsid w:val="00A057DC"/>
    <w:rsid w:val="00A06A1A"/>
    <w:rsid w:val="00A10F1C"/>
    <w:rsid w:val="00A223B3"/>
    <w:rsid w:val="00A27967"/>
    <w:rsid w:val="00A356B4"/>
    <w:rsid w:val="00A40D8A"/>
    <w:rsid w:val="00A42298"/>
    <w:rsid w:val="00A42C32"/>
    <w:rsid w:val="00A46B77"/>
    <w:rsid w:val="00A51FFE"/>
    <w:rsid w:val="00A55292"/>
    <w:rsid w:val="00A61594"/>
    <w:rsid w:val="00A63341"/>
    <w:rsid w:val="00A72F7E"/>
    <w:rsid w:val="00A81661"/>
    <w:rsid w:val="00A85016"/>
    <w:rsid w:val="00A959DE"/>
    <w:rsid w:val="00A977D2"/>
    <w:rsid w:val="00AA385C"/>
    <w:rsid w:val="00AB058B"/>
    <w:rsid w:val="00AB2C2D"/>
    <w:rsid w:val="00AC313A"/>
    <w:rsid w:val="00AC3CA3"/>
    <w:rsid w:val="00AC4BE6"/>
    <w:rsid w:val="00AC70A1"/>
    <w:rsid w:val="00AD0F91"/>
    <w:rsid w:val="00AE0D97"/>
    <w:rsid w:val="00AE1D2E"/>
    <w:rsid w:val="00AE3577"/>
    <w:rsid w:val="00AF6C29"/>
    <w:rsid w:val="00B12244"/>
    <w:rsid w:val="00B35E2E"/>
    <w:rsid w:val="00B5107E"/>
    <w:rsid w:val="00B52CBE"/>
    <w:rsid w:val="00B539F1"/>
    <w:rsid w:val="00B65659"/>
    <w:rsid w:val="00B66BF4"/>
    <w:rsid w:val="00B67D98"/>
    <w:rsid w:val="00B705E0"/>
    <w:rsid w:val="00B72B60"/>
    <w:rsid w:val="00B74AA5"/>
    <w:rsid w:val="00B83BC0"/>
    <w:rsid w:val="00BA1804"/>
    <w:rsid w:val="00BA4E38"/>
    <w:rsid w:val="00BA55F7"/>
    <w:rsid w:val="00BA5955"/>
    <w:rsid w:val="00BA6A38"/>
    <w:rsid w:val="00BB3C47"/>
    <w:rsid w:val="00BD504B"/>
    <w:rsid w:val="00BD5D44"/>
    <w:rsid w:val="00BF31DA"/>
    <w:rsid w:val="00BF46F7"/>
    <w:rsid w:val="00C06CD0"/>
    <w:rsid w:val="00C20F5A"/>
    <w:rsid w:val="00C23504"/>
    <w:rsid w:val="00C2360E"/>
    <w:rsid w:val="00C23A99"/>
    <w:rsid w:val="00C3095E"/>
    <w:rsid w:val="00C366ED"/>
    <w:rsid w:val="00C4562E"/>
    <w:rsid w:val="00C513D8"/>
    <w:rsid w:val="00C51E45"/>
    <w:rsid w:val="00C524AE"/>
    <w:rsid w:val="00C56590"/>
    <w:rsid w:val="00C569ED"/>
    <w:rsid w:val="00C6295A"/>
    <w:rsid w:val="00C70C47"/>
    <w:rsid w:val="00C73BEE"/>
    <w:rsid w:val="00C81335"/>
    <w:rsid w:val="00C8186A"/>
    <w:rsid w:val="00C9396E"/>
    <w:rsid w:val="00CB3571"/>
    <w:rsid w:val="00CC0BAD"/>
    <w:rsid w:val="00CC4BC6"/>
    <w:rsid w:val="00CF4C2A"/>
    <w:rsid w:val="00D035AA"/>
    <w:rsid w:val="00D07458"/>
    <w:rsid w:val="00D111D9"/>
    <w:rsid w:val="00D208AD"/>
    <w:rsid w:val="00D27490"/>
    <w:rsid w:val="00D4354E"/>
    <w:rsid w:val="00D75F55"/>
    <w:rsid w:val="00D80051"/>
    <w:rsid w:val="00D86792"/>
    <w:rsid w:val="00D917C2"/>
    <w:rsid w:val="00D9581E"/>
    <w:rsid w:val="00DB3F5D"/>
    <w:rsid w:val="00DC03A2"/>
    <w:rsid w:val="00DD0804"/>
    <w:rsid w:val="00DD4397"/>
    <w:rsid w:val="00DE1A26"/>
    <w:rsid w:val="00DE3E98"/>
    <w:rsid w:val="00DF43AA"/>
    <w:rsid w:val="00E00F42"/>
    <w:rsid w:val="00E04B02"/>
    <w:rsid w:val="00E1050C"/>
    <w:rsid w:val="00E11B70"/>
    <w:rsid w:val="00E20CED"/>
    <w:rsid w:val="00E41234"/>
    <w:rsid w:val="00E47E85"/>
    <w:rsid w:val="00E51627"/>
    <w:rsid w:val="00E61D25"/>
    <w:rsid w:val="00E62FCD"/>
    <w:rsid w:val="00E6656E"/>
    <w:rsid w:val="00E66B15"/>
    <w:rsid w:val="00E74CFB"/>
    <w:rsid w:val="00E75C4A"/>
    <w:rsid w:val="00E92D96"/>
    <w:rsid w:val="00E96509"/>
    <w:rsid w:val="00EB054D"/>
    <w:rsid w:val="00ED19FA"/>
    <w:rsid w:val="00ED72DA"/>
    <w:rsid w:val="00F07E0F"/>
    <w:rsid w:val="00F15190"/>
    <w:rsid w:val="00F3250B"/>
    <w:rsid w:val="00F4267E"/>
    <w:rsid w:val="00F449D5"/>
    <w:rsid w:val="00F5027E"/>
    <w:rsid w:val="00F773FE"/>
    <w:rsid w:val="00FB4C09"/>
    <w:rsid w:val="00FB522A"/>
    <w:rsid w:val="00FC2469"/>
    <w:rsid w:val="00FD09A5"/>
    <w:rsid w:val="00FD6D99"/>
    <w:rsid w:val="00FE258C"/>
    <w:rsid w:val="00FF19C7"/>
    <w:rsid w:val="00FF4B39"/>
    <w:rsid w:val="00FF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C60"/>
  </w:style>
  <w:style w:type="paragraph" w:styleId="Titre2">
    <w:name w:val="heading 2"/>
    <w:basedOn w:val="Normal"/>
    <w:link w:val="Titre2Car"/>
    <w:uiPriority w:val="9"/>
    <w:qFormat/>
    <w:rsid w:val="00681E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1A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A2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E1A26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D61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D6162"/>
    <w:rPr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semiHidden/>
    <w:unhideWhenUsed/>
    <w:rsid w:val="005D61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D6162"/>
  </w:style>
  <w:style w:type="paragraph" w:styleId="Pieddepage">
    <w:name w:val="footer"/>
    <w:basedOn w:val="Normal"/>
    <w:link w:val="PieddepageCar"/>
    <w:uiPriority w:val="99"/>
    <w:unhideWhenUsed/>
    <w:rsid w:val="005D61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6162"/>
  </w:style>
  <w:style w:type="table" w:styleId="Grilledutableau">
    <w:name w:val="Table Grid"/>
    <w:basedOn w:val="TableauNormal"/>
    <w:uiPriority w:val="59"/>
    <w:rsid w:val="006D1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B3F5D"/>
    <w:rPr>
      <w:color w:val="0000FF" w:themeColor="hyperlink"/>
      <w:u w:val="single"/>
    </w:rPr>
  </w:style>
  <w:style w:type="paragraph" w:customStyle="1" w:styleId="rose15">
    <w:name w:val="rose_15"/>
    <w:basedOn w:val="Normal"/>
    <w:rsid w:val="000004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range25">
    <w:name w:val="orange_25"/>
    <w:basedOn w:val="Policepardfaut"/>
    <w:rsid w:val="00000405"/>
  </w:style>
  <w:style w:type="character" w:customStyle="1" w:styleId="apple-converted-space">
    <w:name w:val="apple-converted-space"/>
    <w:basedOn w:val="Policepardfaut"/>
    <w:rsid w:val="00000405"/>
  </w:style>
  <w:style w:type="character" w:styleId="lev">
    <w:name w:val="Strong"/>
    <w:basedOn w:val="Policepardfaut"/>
    <w:uiPriority w:val="22"/>
    <w:qFormat/>
    <w:rsid w:val="00000405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681EE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color-red-eti">
    <w:name w:val="color-red-eti"/>
    <w:basedOn w:val="Normal"/>
    <w:rsid w:val="00681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81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D5D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alerie.flauraud@wanadoo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aficep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afice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aficep.com" TargetMode="External"/><Relationship Id="rId10" Type="http://schemas.openxmlformats.org/officeDocument/2006/relationships/hyperlink" Target="https://www.aficep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aficep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E9881-4B80-43B7-967C-91595544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671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</dc:creator>
  <cp:lastModifiedBy>Julien Sorbon</cp:lastModifiedBy>
  <cp:revision>4</cp:revision>
  <cp:lastPrinted>2022-07-22T07:41:00Z</cp:lastPrinted>
  <dcterms:created xsi:type="dcterms:W3CDTF">2022-11-09T12:15:00Z</dcterms:created>
  <dcterms:modified xsi:type="dcterms:W3CDTF">2022-11-10T09:17:00Z</dcterms:modified>
</cp:coreProperties>
</file>